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F1F7A" w14:textId="2EFC2E18" w:rsidR="00AF0835" w:rsidRPr="00206B85" w:rsidRDefault="001B2B4F" w:rsidP="001B2B4F">
      <w:pPr>
        <w:pStyle w:val="Title"/>
      </w:pPr>
      <w:r>
        <w:t xml:space="preserve">Focus On: </w:t>
      </w:r>
      <w:r w:rsidR="00AF0835" w:rsidRPr="00206B85">
        <w:t>Suppo</w:t>
      </w:r>
      <w:r w:rsidR="00AF0835" w:rsidRPr="00206B85">
        <w:rPr>
          <w:spacing w:val="64"/>
        </w:rPr>
        <w:t>r</w:t>
      </w:r>
      <w:r w:rsidR="00AF0835" w:rsidRPr="00206B85">
        <w:t>t for OER</w:t>
      </w:r>
    </w:p>
    <w:p w14:paraId="26B78EFD" w14:textId="05EEDEA7" w:rsidR="00693276" w:rsidRDefault="00AF0835" w:rsidP="001B2B4F">
      <w:pPr>
        <w:pStyle w:val="Heading1"/>
        <w:rPr>
          <w:spacing w:val="4"/>
        </w:rPr>
      </w:pPr>
      <w:r w:rsidRPr="00F44BE5">
        <w:t xml:space="preserve">New textbook option provides cost-free material </w:t>
      </w:r>
      <w:r w:rsidRPr="00F44BE5">
        <w:rPr>
          <w:spacing w:val="4"/>
        </w:rPr>
        <w:t>to students and adaptable content to professors</w:t>
      </w:r>
    </w:p>
    <w:p w14:paraId="7E5EE3A4" w14:textId="77777777" w:rsidR="00FD05C5" w:rsidRPr="00FD05C5" w:rsidRDefault="00FD05C5" w:rsidP="00FD05C5"/>
    <w:p w14:paraId="24956BDD" w14:textId="2F3326F9" w:rsidR="00693276" w:rsidRPr="00FD05C5" w:rsidRDefault="00693276" w:rsidP="001B2B4F">
      <w:pPr>
        <w:pStyle w:val="Heading2"/>
        <w:rPr>
          <w:rFonts w:ascii="AGaramondPro-Regular" w:hAnsi="AGaramondPro-Regular" w:cs="AGaramondPro-Regular"/>
        </w:rPr>
      </w:pPr>
      <w:r w:rsidRPr="004177A9">
        <w:t xml:space="preserve">Article by: Matt </w:t>
      </w:r>
      <w:proofErr w:type="spellStart"/>
      <w:r w:rsidRPr="004177A9">
        <w:t>Ruen</w:t>
      </w:r>
      <w:proofErr w:type="spellEnd"/>
      <w:r w:rsidR="001B2B4F">
        <w:rPr>
          <w:rFonts w:ascii="AGaramondPro-Regular" w:hAnsi="AGaramondPro-Regular" w:cs="AGaramondPro-Regular"/>
        </w:rPr>
        <w:t xml:space="preserve">, </w:t>
      </w:r>
      <w:bookmarkStart w:id="0" w:name="_GoBack"/>
      <w:bookmarkEnd w:id="0"/>
      <w:r w:rsidRPr="004177A9">
        <w:t>Scholarly Communications Outreach Coordinator for the University Libraries</w:t>
      </w:r>
    </w:p>
    <w:p w14:paraId="29D11CCF" w14:textId="0DBBD1CD" w:rsidR="00693276" w:rsidRPr="004177A9" w:rsidRDefault="00693276" w:rsidP="001B2B4F">
      <w:pPr>
        <w:pStyle w:val="Heading2"/>
        <w:rPr>
          <w:rFonts w:ascii="AGaramondPro-Italic" w:hAnsi="AGaramondPro-Italic" w:cs="AGaramondPro-Italic"/>
          <w:i/>
          <w:iCs/>
        </w:rPr>
      </w:pPr>
      <w:r w:rsidRPr="004177A9">
        <w:rPr>
          <w:rFonts w:ascii="AGaramondPro-Italic" w:hAnsi="AGaramondPro-Italic" w:cs="AGaramondPro-Italic"/>
          <w:i/>
          <w:iCs/>
        </w:rPr>
        <w:t xml:space="preserve">Matt supports the Libraries’ open-access services, manages the institutional repository </w:t>
      </w:r>
      <w:proofErr w:type="spellStart"/>
      <w:r w:rsidRPr="004177A9">
        <w:rPr>
          <w:rFonts w:ascii="AGaramondPro-Italic" w:hAnsi="AGaramondPro-Italic" w:cs="AGaramondPro-Italic"/>
          <w:i/>
          <w:iCs/>
        </w:rPr>
        <w:t>ScholarWorks@GVSU</w:t>
      </w:r>
      <w:proofErr w:type="spellEnd"/>
      <w:r w:rsidRPr="004177A9">
        <w:rPr>
          <w:rFonts w:ascii="AGaramondPro-Italic" w:hAnsi="AGaramondPro-Italic" w:cs="AGaramondPro-Italic"/>
          <w:i/>
          <w:iCs/>
        </w:rPr>
        <w:t xml:space="preserve">, and chairs the OER Initiative. He also provides information and instruction on copyright issues </w:t>
      </w:r>
      <w:r w:rsidRPr="004177A9">
        <w:rPr>
          <w:rFonts w:ascii="AGaramondPro-Italic" w:hAnsi="AGaramondPro-Italic" w:cs="AGaramondPro-Italic"/>
          <w:i/>
          <w:iCs/>
          <w:spacing w:val="6"/>
        </w:rPr>
        <w:t xml:space="preserve">including fair use and how </w:t>
      </w:r>
      <w:r w:rsidRPr="004177A9">
        <w:rPr>
          <w:rFonts w:ascii="AGaramondPro-Italic" w:hAnsi="AGaramondPro-Italic" w:cs="AGaramondPro-Italic"/>
          <w:i/>
          <w:iCs/>
          <w:spacing w:val="-4"/>
        </w:rPr>
        <w:t>authors</w:t>
      </w:r>
      <w:r w:rsidRPr="004177A9">
        <w:rPr>
          <w:rFonts w:ascii="AGaramondPro-Italic" w:hAnsi="AGaramondPro-Italic" w:cs="AGaramondPro-Italic"/>
          <w:i/>
          <w:iCs/>
          <w:spacing w:val="-2"/>
        </w:rPr>
        <w:t xml:space="preserve"> can retain their copyright.</w:t>
      </w:r>
    </w:p>
    <w:p w14:paraId="521F1CED" w14:textId="77777777" w:rsidR="004177A9" w:rsidRDefault="004177A9" w:rsidP="004177A9">
      <w:pPr>
        <w:rPr>
          <w:rFonts w:ascii="Adobe Garamond Pro" w:hAnsi="Adobe Garamond Pro"/>
          <w:spacing w:val="2"/>
        </w:rPr>
      </w:pPr>
    </w:p>
    <w:p w14:paraId="3C7F86BE" w14:textId="51A89F0A" w:rsidR="00AF0835" w:rsidRPr="00F44BE5" w:rsidRDefault="00AF0835" w:rsidP="001B2B4F">
      <w:r w:rsidRPr="00F44BE5">
        <w:rPr>
          <w:spacing w:val="2"/>
        </w:rPr>
        <w:t>Open Educational Resources (OER)—</w:t>
      </w:r>
      <w:r w:rsidRPr="00F44BE5">
        <w:t xml:space="preserve">textbooks and other course materials designed </w:t>
      </w:r>
      <w:r w:rsidRPr="00F44BE5">
        <w:rPr>
          <w:spacing w:val="-4"/>
        </w:rPr>
        <w:t xml:space="preserve">to be free to use, share, and customize—are an </w:t>
      </w:r>
      <w:r w:rsidRPr="00F44BE5">
        <w:t xml:space="preserve">increasingly important subject of discussion </w:t>
      </w:r>
      <w:r w:rsidR="00F44BE5">
        <w:rPr>
          <w:spacing w:val="4"/>
        </w:rPr>
        <w:t xml:space="preserve">in higher </w:t>
      </w:r>
      <w:r w:rsidRPr="00F44BE5">
        <w:rPr>
          <w:spacing w:val="4"/>
        </w:rPr>
        <w:t xml:space="preserve">education. Grand Valley State </w:t>
      </w:r>
      <w:r w:rsidRPr="00F44BE5">
        <w:t xml:space="preserve">University Libraries, together with partners </w:t>
      </w:r>
      <w:r w:rsidRPr="00F44BE5">
        <w:rPr>
          <w:spacing w:val="-4"/>
        </w:rPr>
        <w:t>across campus,</w:t>
      </w:r>
      <w:r w:rsidRPr="00F44BE5">
        <w:t xml:space="preserve"> </w:t>
      </w:r>
      <w:r w:rsidRPr="00F44BE5">
        <w:rPr>
          <w:spacing w:val="4"/>
        </w:rPr>
        <w:t xml:space="preserve">provide support and services for faculty </w:t>
      </w:r>
      <w:r w:rsidRPr="00F44BE5">
        <w:rPr>
          <w:spacing w:val="-4"/>
        </w:rPr>
        <w:t xml:space="preserve">interested in exploring, adopting, or creating </w:t>
      </w:r>
      <w:r w:rsidRPr="00F44BE5">
        <w:t>their own OER.</w:t>
      </w:r>
    </w:p>
    <w:p w14:paraId="3BD82B0B" w14:textId="37E0738D" w:rsidR="00AF0835" w:rsidRPr="00F44BE5" w:rsidRDefault="00AF0835" w:rsidP="001B2B4F">
      <w:r w:rsidRPr="00F44BE5">
        <w:rPr>
          <w:spacing w:val="-4"/>
        </w:rPr>
        <w:t xml:space="preserve"> Any college student can testify that textbooks are expensive—average textbook prices rose 73 percent in just the last decade according to the Bureau of Labor Statistics, and a recent survey </w:t>
      </w:r>
      <w:r w:rsidRPr="00F44BE5">
        <w:t xml:space="preserve">done by the Student Public Interest Research </w:t>
      </w:r>
      <w:r w:rsidRPr="00F44BE5">
        <w:rPr>
          <w:spacing w:val="-6"/>
        </w:rPr>
        <w:t xml:space="preserve">Group indicates that undergraduates may spend </w:t>
      </w:r>
      <w:r w:rsidRPr="00F44BE5">
        <w:rPr>
          <w:spacing w:val="-4"/>
        </w:rPr>
        <w:t>more</w:t>
      </w:r>
      <w:r w:rsidRPr="00F44BE5">
        <w:t xml:space="preserve"> than $3 billion per year in financial aid on course</w:t>
      </w:r>
      <w:r w:rsidRPr="00F44BE5">
        <w:rPr>
          <w:spacing w:val="-4"/>
        </w:rPr>
        <w:t xml:space="preserve"> materials. </w:t>
      </w:r>
    </w:p>
    <w:p w14:paraId="6EF81B3C" w14:textId="77777777" w:rsidR="00AF0835" w:rsidRPr="00F44BE5" w:rsidRDefault="00AF0835" w:rsidP="001B2B4F">
      <w:r w:rsidRPr="00F44BE5">
        <w:rPr>
          <w:spacing w:val="2"/>
        </w:rPr>
        <w:t xml:space="preserve">Many students choose to rent textbooks, </w:t>
      </w:r>
      <w:r w:rsidRPr="00F44BE5">
        <w:t xml:space="preserve">borrow from friends, use old editions, or skip </w:t>
      </w:r>
      <w:r w:rsidRPr="00F44BE5">
        <w:rPr>
          <w:spacing w:val="-4"/>
        </w:rPr>
        <w:t xml:space="preserve">required materials entirely, even if their education suffers. Meanwhile, the commercial publishing </w:t>
      </w:r>
      <w:r w:rsidRPr="00F44BE5">
        <w:rPr>
          <w:spacing w:val="2"/>
        </w:rPr>
        <w:t xml:space="preserve">model can limit the ability of instructors to customize textbooks for their courses or to </w:t>
      </w:r>
      <w:r w:rsidRPr="00F44BE5">
        <w:t>combine material from multiple sources.</w:t>
      </w:r>
    </w:p>
    <w:p w14:paraId="68A89623" w14:textId="61D37C9B" w:rsidR="00AF0835" w:rsidRPr="001B2B4F" w:rsidRDefault="00AF0835" w:rsidP="00F44BE5">
      <w:r w:rsidRPr="00F44BE5">
        <w:rPr>
          <w:spacing w:val="-4"/>
        </w:rPr>
        <w:t xml:space="preserve"> OER offer an alternative. Students benefit </w:t>
      </w:r>
      <w:r w:rsidRPr="00F44BE5">
        <w:rPr>
          <w:spacing w:val="2"/>
        </w:rPr>
        <w:t xml:space="preserve">from textbooks and course materials, free </w:t>
      </w:r>
      <w:r w:rsidRPr="00F44BE5">
        <w:t xml:space="preserve">from financial barriers. OER enable faculty </w:t>
      </w:r>
      <w:r w:rsidRPr="00F44BE5">
        <w:rPr>
          <w:spacing w:val="-4"/>
        </w:rPr>
        <w:t xml:space="preserve">to rely on every student having access from </w:t>
      </w:r>
      <w:r w:rsidRPr="00F44BE5">
        <w:rPr>
          <w:spacing w:val="4"/>
        </w:rPr>
        <w:t xml:space="preserve">the first day of classes and also give </w:t>
      </w:r>
      <w:r w:rsidRPr="00F44BE5">
        <w:t xml:space="preserve">instructors </w:t>
      </w:r>
      <w:r w:rsidRPr="00F44BE5">
        <w:rPr>
          <w:spacing w:val="-4"/>
        </w:rPr>
        <w:t xml:space="preserve">greater flexibility and control over </w:t>
      </w:r>
      <w:r w:rsidRPr="00F44BE5">
        <w:rPr>
          <w:spacing w:val="6"/>
        </w:rPr>
        <w:t xml:space="preserve">their course materials. Because OER are </w:t>
      </w:r>
      <w:r w:rsidRPr="00F44BE5">
        <w:t xml:space="preserve">designed to be shared and customized, most </w:t>
      </w:r>
      <w:r w:rsidRPr="00F44BE5">
        <w:rPr>
          <w:spacing w:val="-4"/>
        </w:rPr>
        <w:t>can be freely remixed, rewritten, or tailored to a</w:t>
      </w:r>
      <w:r w:rsidRPr="00F44BE5">
        <w:t xml:space="preserve"> specific course or an instructor’s teaching style.</w:t>
      </w:r>
    </w:p>
    <w:p w14:paraId="0172077C" w14:textId="77777777" w:rsidR="00AF0835" w:rsidRPr="00F44BE5" w:rsidRDefault="00AF0835" w:rsidP="001B2B4F">
      <w:pPr>
        <w:pStyle w:val="Heading1"/>
      </w:pPr>
      <w:r w:rsidRPr="00F44BE5">
        <w:t>OER Support in University Libraries</w:t>
      </w:r>
    </w:p>
    <w:p w14:paraId="21A79279" w14:textId="2694A325" w:rsidR="00AF0835" w:rsidRPr="00F44BE5" w:rsidRDefault="00AF0835" w:rsidP="001B2B4F">
      <w:r w:rsidRPr="00F44BE5">
        <w:t xml:space="preserve">University Libraries currently provides access to 10 open access textbooks written </w:t>
      </w:r>
      <w:r w:rsidRPr="00F44BE5">
        <w:rPr>
          <w:spacing w:val="-4"/>
        </w:rPr>
        <w:t xml:space="preserve">and shared by Grand Valley faculty members, </w:t>
      </w:r>
      <w:r w:rsidRPr="00F44BE5">
        <w:rPr>
          <w:spacing w:val="4"/>
        </w:rPr>
        <w:t xml:space="preserve">through </w:t>
      </w:r>
      <w:proofErr w:type="spellStart"/>
      <w:r w:rsidRPr="00F44BE5">
        <w:rPr>
          <w:spacing w:val="4"/>
        </w:rPr>
        <w:t>ScholarWorks@GVSU</w:t>
      </w:r>
      <w:proofErr w:type="spellEnd"/>
      <w:r w:rsidRPr="00F44BE5">
        <w:rPr>
          <w:spacing w:val="4"/>
        </w:rPr>
        <w:t xml:space="preserve">, the </w:t>
      </w:r>
      <w:r w:rsidRPr="00F44BE5">
        <w:rPr>
          <w:spacing w:val="2"/>
        </w:rPr>
        <w:t xml:space="preserve">institutional </w:t>
      </w:r>
      <w:r w:rsidRPr="00F44BE5">
        <w:t xml:space="preserve">repository. </w:t>
      </w:r>
    </w:p>
    <w:p w14:paraId="4567F469" w14:textId="4BCD15FF" w:rsidR="00AF0835" w:rsidRPr="00F44BE5" w:rsidRDefault="00AF0835" w:rsidP="001B2B4F">
      <w:pPr>
        <w:rPr>
          <w:spacing w:val="-6"/>
        </w:rPr>
      </w:pPr>
      <w:r w:rsidRPr="00F44BE5">
        <w:rPr>
          <w:spacing w:val="2"/>
        </w:rPr>
        <w:t xml:space="preserve">These OER have reached a huge global </w:t>
      </w:r>
      <w:r w:rsidRPr="00F44BE5">
        <w:rPr>
          <w:spacing w:val="-4"/>
        </w:rPr>
        <w:t xml:space="preserve">audience: in 2014 and 2015 alone they were </w:t>
      </w:r>
      <w:r w:rsidRPr="00F44BE5">
        <w:t xml:space="preserve">downloaded more than 100,000 times by </w:t>
      </w:r>
      <w:r w:rsidRPr="00F44BE5">
        <w:rPr>
          <w:spacing w:val="-4"/>
        </w:rPr>
        <w:t>r</w:t>
      </w:r>
      <w:r w:rsidRPr="00F44BE5">
        <w:rPr>
          <w:spacing w:val="2"/>
        </w:rPr>
        <w:t xml:space="preserve">eaders in every state in the U.S. and from </w:t>
      </w:r>
      <w:r w:rsidRPr="00F44BE5">
        <w:rPr>
          <w:spacing w:val="-4"/>
        </w:rPr>
        <w:t xml:space="preserve">Iceland to India. The full reach and impact of </w:t>
      </w:r>
      <w:r w:rsidRPr="00F44BE5">
        <w:rPr>
          <w:spacing w:val="-6"/>
        </w:rPr>
        <w:t xml:space="preserve">these textbooks is even greater, as several of the </w:t>
      </w:r>
      <w:r w:rsidRPr="00F44BE5">
        <w:rPr>
          <w:spacing w:val="4"/>
        </w:rPr>
        <w:t xml:space="preserve">most popular are shared on multiple </w:t>
      </w:r>
      <w:r w:rsidRPr="00F44BE5">
        <w:rPr>
          <w:spacing w:val="2"/>
        </w:rPr>
        <w:t xml:space="preserve">platforms beyond </w:t>
      </w:r>
      <w:proofErr w:type="spellStart"/>
      <w:r w:rsidRPr="00F44BE5">
        <w:t>ScholarWorks</w:t>
      </w:r>
      <w:proofErr w:type="spellEnd"/>
      <w:r w:rsidRPr="00F44BE5">
        <w:t>.</w:t>
      </w:r>
    </w:p>
    <w:p w14:paraId="40184509" w14:textId="096028D8" w:rsidR="00AF0835" w:rsidRPr="00F44BE5" w:rsidRDefault="00AF0835" w:rsidP="001B2B4F">
      <w:r w:rsidRPr="00F44BE5">
        <w:rPr>
          <w:spacing w:val="2"/>
        </w:rPr>
        <w:t xml:space="preserve"> The faculty authors of the textbooks in </w:t>
      </w:r>
      <w:proofErr w:type="spellStart"/>
      <w:r w:rsidRPr="00F44BE5">
        <w:rPr>
          <w:spacing w:val="-4"/>
        </w:rPr>
        <w:t>ScholarWorks</w:t>
      </w:r>
      <w:proofErr w:type="spellEnd"/>
      <w:r w:rsidRPr="00F44BE5">
        <w:rPr>
          <w:spacing w:val="-4"/>
        </w:rPr>
        <w:t xml:space="preserve"> chose to create OER for a variety </w:t>
      </w:r>
      <w:r w:rsidRPr="00F44BE5">
        <w:t xml:space="preserve">of reasons. One author in the repository wrote </w:t>
      </w:r>
      <w:r w:rsidRPr="00F44BE5">
        <w:rPr>
          <w:spacing w:val="-4"/>
        </w:rPr>
        <w:t xml:space="preserve">about a specialized subject not profitable enough </w:t>
      </w:r>
      <w:r w:rsidRPr="00F44BE5">
        <w:rPr>
          <w:spacing w:val="2"/>
        </w:rPr>
        <w:t xml:space="preserve">for a commercial publisher, but now freely available online, it reaches users around the </w:t>
      </w:r>
      <w:r w:rsidRPr="00F44BE5">
        <w:t xml:space="preserve">world. </w:t>
      </w:r>
      <w:r w:rsidRPr="00F44BE5">
        <w:lastRenderedPageBreak/>
        <w:t>Some authors believed that it would be unethical for a teacher or company to profit from students learning fundamentals that have been well-understood for more than a century. Finally, other authors simply wanted to share their teaching materials and intellectual work as widely as possible, with as few barriers as possible, to reach as many learners as possible.</w:t>
      </w:r>
    </w:p>
    <w:p w14:paraId="24452855" w14:textId="490B9479" w:rsidR="00AF0835" w:rsidRPr="00F44BE5" w:rsidRDefault="00AF0835" w:rsidP="001B2B4F">
      <w:r w:rsidRPr="00F44BE5">
        <w:rPr>
          <w:spacing w:val="2"/>
        </w:rPr>
        <w:t xml:space="preserve"> Not everyone wants to write their own textbook, so in 2015, University Libraries </w:t>
      </w:r>
      <w:r w:rsidRPr="00F44BE5">
        <w:rPr>
          <w:spacing w:val="4"/>
        </w:rPr>
        <w:t xml:space="preserve">created a new guide to help faculty find </w:t>
      </w:r>
      <w:r w:rsidRPr="00F44BE5">
        <w:t xml:space="preserve">existing OER to consider for their courses. This OER resource points to collections of </w:t>
      </w:r>
      <w:r w:rsidRPr="00F44BE5">
        <w:rPr>
          <w:spacing w:val="2"/>
        </w:rPr>
        <w:t>high-quality resources, often written and</w:t>
      </w:r>
      <w:r w:rsidRPr="00F44BE5">
        <w:rPr>
          <w:spacing w:val="-4"/>
        </w:rPr>
        <w:t xml:space="preserve"> peer-reviewed by faculty experts, and equal </w:t>
      </w:r>
      <w:r w:rsidRPr="00F44BE5">
        <w:rPr>
          <w:spacing w:val="2"/>
        </w:rPr>
        <w:t xml:space="preserve">in quality to traditional textbooks. </w:t>
      </w:r>
    </w:p>
    <w:p w14:paraId="0C2915BB" w14:textId="77777777" w:rsidR="00AF0835" w:rsidRPr="00F44BE5" w:rsidRDefault="00AF0835" w:rsidP="001B2B4F">
      <w:r w:rsidRPr="00F44BE5">
        <w:rPr>
          <w:spacing w:val="2"/>
        </w:rPr>
        <w:t xml:space="preserve">For example, the OER published by </w:t>
      </w:r>
      <w:proofErr w:type="spellStart"/>
      <w:r w:rsidRPr="00F44BE5">
        <w:t>OpenStax</w:t>
      </w:r>
      <w:proofErr w:type="spellEnd"/>
      <w:r w:rsidRPr="00F44BE5">
        <w:t xml:space="preserve">, an organization based at Rice </w:t>
      </w:r>
      <w:r w:rsidRPr="00F44BE5">
        <w:rPr>
          <w:spacing w:val="-4"/>
        </w:rPr>
        <w:t xml:space="preserve">University, are either commercially-published </w:t>
      </w:r>
      <w:r w:rsidRPr="00F44BE5">
        <w:rPr>
          <w:spacing w:val="4"/>
        </w:rPr>
        <w:t xml:space="preserve">textbooks converted to free and </w:t>
      </w:r>
      <w:r w:rsidRPr="00F44BE5">
        <w:rPr>
          <w:spacing w:val="-4"/>
        </w:rPr>
        <w:t>open versions, or written by specially-</w:t>
      </w:r>
      <w:r w:rsidRPr="00F44BE5">
        <w:rPr>
          <w:spacing w:val="2"/>
        </w:rPr>
        <w:t>commissioned faculty authors</w:t>
      </w:r>
      <w:r w:rsidRPr="00F44BE5">
        <w:t xml:space="preserve">. </w:t>
      </w:r>
    </w:p>
    <w:p w14:paraId="18DCFCDD" w14:textId="5C4BD406" w:rsidR="00AF0835" w:rsidRPr="001B2B4F" w:rsidRDefault="00AF0835" w:rsidP="00F44BE5">
      <w:pPr>
        <w:rPr>
          <w:spacing w:val="-6"/>
        </w:rPr>
      </w:pPr>
      <w:r w:rsidRPr="00F44BE5">
        <w:rPr>
          <w:spacing w:val="-4"/>
        </w:rPr>
        <w:t xml:space="preserve">Additionally, some collections, like the </w:t>
      </w:r>
      <w:r w:rsidRPr="00F44BE5">
        <w:t xml:space="preserve">Open Textbook Library, include public </w:t>
      </w:r>
      <w:r w:rsidRPr="00F44BE5">
        <w:rPr>
          <w:spacing w:val="-6"/>
        </w:rPr>
        <w:t xml:space="preserve">reviews by instructors who have considered </w:t>
      </w:r>
      <w:r w:rsidRPr="00F44BE5">
        <w:rPr>
          <w:spacing w:val="2"/>
        </w:rPr>
        <w:t>the texts for their own courses.</w:t>
      </w:r>
    </w:p>
    <w:p w14:paraId="70DD76A2" w14:textId="77777777" w:rsidR="00AF0835" w:rsidRPr="00F44BE5" w:rsidRDefault="00AF0835" w:rsidP="001B2B4F">
      <w:pPr>
        <w:pStyle w:val="Heading1"/>
      </w:pPr>
      <w:r w:rsidRPr="00F44BE5">
        <w:t>The OER Initiative at GVSU</w:t>
      </w:r>
    </w:p>
    <w:p w14:paraId="28AA75D5" w14:textId="25DFD423" w:rsidR="00AF0835" w:rsidRPr="00F44BE5" w:rsidRDefault="00AF0835" w:rsidP="001B2B4F">
      <w:pPr>
        <w:rPr>
          <w:spacing w:val="-6"/>
        </w:rPr>
      </w:pPr>
      <w:r w:rsidRPr="00F44BE5">
        <w:t xml:space="preserve">The recently-formed OER Initiative </w:t>
      </w:r>
      <w:r w:rsidRPr="00F44BE5">
        <w:rPr>
          <w:spacing w:val="2"/>
        </w:rPr>
        <w:t xml:space="preserve">is a collaboration among University </w:t>
      </w:r>
      <w:r w:rsidRPr="00F44BE5">
        <w:t xml:space="preserve">Libraries, the Robert and Mary Pew Faculty Teaching and </w:t>
      </w:r>
      <w:r w:rsidRPr="00F44BE5">
        <w:rPr>
          <w:spacing w:val="-4"/>
        </w:rPr>
        <w:t xml:space="preserve">Learning Center, the Center </w:t>
      </w:r>
      <w:r w:rsidRPr="00F44BE5">
        <w:rPr>
          <w:spacing w:val="4"/>
        </w:rPr>
        <w:t xml:space="preserve">for Scholarly and Creative Excellence, </w:t>
      </w:r>
      <w:r w:rsidRPr="00F44BE5">
        <w:t xml:space="preserve">eLearning and </w:t>
      </w:r>
      <w:r w:rsidRPr="00F44BE5">
        <w:rPr>
          <w:spacing w:val="-4"/>
        </w:rPr>
        <w:t xml:space="preserve">Emerging Technologies, and the university bookstore, the GVSU Laker Store. Grand Valley’s culture of innovation, </w:t>
      </w:r>
      <w:r w:rsidRPr="00F44BE5">
        <w:rPr>
          <w:spacing w:val="4"/>
        </w:rPr>
        <w:t xml:space="preserve">collaboration, and teaching excellence </w:t>
      </w:r>
      <w:r w:rsidRPr="00F44BE5">
        <w:t xml:space="preserve">is reflected in the range </w:t>
      </w:r>
      <w:r w:rsidRPr="00F44BE5">
        <w:rPr>
          <w:spacing w:val="6"/>
        </w:rPr>
        <w:t xml:space="preserve">of partners, all of whom were already interested in </w:t>
      </w:r>
      <w:r w:rsidRPr="00F44BE5">
        <w:rPr>
          <w:spacing w:val="4"/>
        </w:rPr>
        <w:t xml:space="preserve">supporting OER when University </w:t>
      </w:r>
      <w:r w:rsidRPr="00F44BE5">
        <w:rPr>
          <w:spacing w:val="-6"/>
        </w:rPr>
        <w:t xml:space="preserve">Libraries reached out in early </w:t>
      </w:r>
      <w:r w:rsidRPr="00F44BE5">
        <w:t xml:space="preserve">2015. </w:t>
      </w:r>
    </w:p>
    <w:p w14:paraId="2E772B8B" w14:textId="77777777" w:rsidR="00AF0835" w:rsidRPr="00F44BE5" w:rsidRDefault="00AF0835" w:rsidP="001B2B4F">
      <w:pPr>
        <w:rPr>
          <w:spacing w:val="2"/>
        </w:rPr>
      </w:pPr>
      <w:r w:rsidRPr="00F44BE5">
        <w:rPr>
          <w:spacing w:val="6"/>
        </w:rPr>
        <w:t xml:space="preserve">The GVSU Laker Store is a great </w:t>
      </w:r>
      <w:r w:rsidRPr="00F44BE5">
        <w:t xml:space="preserve">example of this attitude—most university bookstores are </w:t>
      </w:r>
      <w:r w:rsidRPr="00F44BE5">
        <w:rPr>
          <w:spacing w:val="-4"/>
        </w:rPr>
        <w:t xml:space="preserve">managed by companies like Barnes &amp; Noble </w:t>
      </w:r>
      <w:r w:rsidRPr="00F44BE5">
        <w:t xml:space="preserve">or </w:t>
      </w:r>
      <w:proofErr w:type="spellStart"/>
      <w:r w:rsidRPr="00F44BE5">
        <w:t>Follet</w:t>
      </w:r>
      <w:proofErr w:type="spellEnd"/>
      <w:r w:rsidRPr="00F44BE5">
        <w:t xml:space="preserve">, and are not too eager to support a free alternative to their merchandise. </w:t>
      </w:r>
      <w:r w:rsidRPr="00F44BE5">
        <w:rPr>
          <w:spacing w:val="-4"/>
        </w:rPr>
        <w:t xml:space="preserve">The GVSU-owned Laker Store shares the </w:t>
      </w:r>
      <w:r w:rsidRPr="00F44BE5">
        <w:t xml:space="preserve">university’s priorities and regularly helps </w:t>
      </w:r>
      <w:r w:rsidRPr="00F44BE5">
        <w:rPr>
          <w:spacing w:val="-4"/>
        </w:rPr>
        <w:t xml:space="preserve">faculty select affordable course materials, so </w:t>
      </w:r>
      <w:r w:rsidRPr="00F44BE5">
        <w:t xml:space="preserve">supporting OER was a natural next step. </w:t>
      </w:r>
    </w:p>
    <w:p w14:paraId="022EC5C5" w14:textId="6411E3DD" w:rsidR="00AF0835" w:rsidRPr="001B2B4F" w:rsidRDefault="00AF0835" w:rsidP="00F44BE5">
      <w:pPr>
        <w:rPr>
          <w:w w:val="104"/>
        </w:rPr>
      </w:pPr>
      <w:r w:rsidRPr="00F44BE5">
        <w:t xml:space="preserve">Each of these partners provides services and resources that support faculty who are interested in exploring, adopting, or creating </w:t>
      </w:r>
      <w:r w:rsidRPr="00F44BE5">
        <w:rPr>
          <w:spacing w:val="-4"/>
        </w:rPr>
        <w:t xml:space="preserve">OER for their courses. This support includes </w:t>
      </w:r>
      <w:r w:rsidRPr="00F44BE5">
        <w:rPr>
          <w:spacing w:val="4"/>
        </w:rPr>
        <w:t xml:space="preserve">grant funding, professional development </w:t>
      </w:r>
      <w:r w:rsidRPr="00F44BE5">
        <w:t xml:space="preserve">sessions, guidance on integrating OER into </w:t>
      </w:r>
      <w:r w:rsidRPr="00F44BE5">
        <w:rPr>
          <w:spacing w:val="-4"/>
        </w:rPr>
        <w:t xml:space="preserve">courses, assistance finding and sharing OER, and help connecting </w:t>
      </w:r>
      <w:r w:rsidRPr="00F44BE5">
        <w:rPr>
          <w:spacing w:val="-4"/>
          <w:w w:val="104"/>
        </w:rPr>
        <w:t xml:space="preserve">students with OER or </w:t>
      </w:r>
      <w:r w:rsidRPr="00F44BE5">
        <w:rPr>
          <w:w w:val="104"/>
        </w:rPr>
        <w:t>identifying supplemental resources.</w:t>
      </w:r>
    </w:p>
    <w:p w14:paraId="5765D282" w14:textId="77777777" w:rsidR="00AF0835" w:rsidRPr="00F44BE5" w:rsidRDefault="00AF0835" w:rsidP="001B2B4F">
      <w:pPr>
        <w:pStyle w:val="Heading1"/>
        <w:rPr>
          <w:w w:val="104"/>
        </w:rPr>
      </w:pPr>
      <w:r w:rsidRPr="00F44BE5">
        <w:rPr>
          <w:w w:val="104"/>
        </w:rPr>
        <w:t>OER Use at GVSU</w:t>
      </w:r>
    </w:p>
    <w:p w14:paraId="1435A51A" w14:textId="549DF8E9" w:rsidR="00AF0835" w:rsidRPr="00F44BE5" w:rsidRDefault="00AF0835" w:rsidP="001B2B4F">
      <w:pPr>
        <w:rPr>
          <w:spacing w:val="-4"/>
          <w:w w:val="104"/>
        </w:rPr>
      </w:pPr>
      <w:r w:rsidRPr="00F44BE5">
        <w:rPr>
          <w:spacing w:val="-4"/>
          <w:w w:val="104"/>
        </w:rPr>
        <w:t xml:space="preserve">The open textbooks in </w:t>
      </w:r>
      <w:proofErr w:type="spellStart"/>
      <w:r w:rsidRPr="00F44BE5">
        <w:rPr>
          <w:spacing w:val="-4"/>
          <w:w w:val="104"/>
        </w:rPr>
        <w:t>ScholarWorks</w:t>
      </w:r>
      <w:proofErr w:type="spellEnd"/>
      <w:r w:rsidRPr="00F44BE5">
        <w:rPr>
          <w:spacing w:val="-4"/>
          <w:w w:val="104"/>
        </w:rPr>
        <w:t xml:space="preserve"> </w:t>
      </w:r>
      <w:r w:rsidRPr="00F44BE5">
        <w:rPr>
          <w:spacing w:val="-6"/>
          <w:w w:val="104"/>
        </w:rPr>
        <w:t xml:space="preserve">are used by many classes at Grand Valley, </w:t>
      </w:r>
      <w:r w:rsidRPr="00F44BE5">
        <w:rPr>
          <w:spacing w:val="2"/>
          <w:w w:val="104"/>
        </w:rPr>
        <w:t xml:space="preserve">in </w:t>
      </w:r>
      <w:r w:rsidRPr="00F44BE5">
        <w:rPr>
          <w:w w:val="104"/>
        </w:rPr>
        <w:t xml:space="preserve">addition to their global audience. </w:t>
      </w:r>
      <w:r w:rsidR="00693276">
        <w:rPr>
          <w:w w:val="104"/>
        </w:rPr>
        <w:t xml:space="preserve">In 2014 and 2015, more than 1,200 Grand Valley students saved over $100,000 because their courses used OER instead of commercial textbooks. </w:t>
      </w:r>
    </w:p>
    <w:p w14:paraId="4B29AD64" w14:textId="77777777" w:rsidR="00AF0835" w:rsidRPr="00F44BE5" w:rsidRDefault="00AF0835" w:rsidP="001B2B4F">
      <w:pPr>
        <w:rPr>
          <w:spacing w:val="-4"/>
          <w:w w:val="104"/>
        </w:rPr>
      </w:pPr>
      <w:r w:rsidRPr="00F44BE5">
        <w:rPr>
          <w:spacing w:val="-4"/>
          <w:w w:val="104"/>
        </w:rPr>
        <w:t xml:space="preserve">The Chemistry Department’s decision, </w:t>
      </w:r>
      <w:r w:rsidRPr="00F44BE5">
        <w:rPr>
          <w:spacing w:val="2"/>
          <w:w w:val="104"/>
        </w:rPr>
        <w:t xml:space="preserve">early this year, to adopt OER for two introductory courses will have an even </w:t>
      </w:r>
      <w:r w:rsidRPr="00F44BE5">
        <w:rPr>
          <w:spacing w:val="-4"/>
          <w:w w:val="104"/>
        </w:rPr>
        <w:t xml:space="preserve">larger impact. By adopting the </w:t>
      </w:r>
      <w:proofErr w:type="spellStart"/>
      <w:r w:rsidRPr="00F44BE5">
        <w:rPr>
          <w:spacing w:val="-4"/>
          <w:w w:val="104"/>
        </w:rPr>
        <w:t>OpenStax</w:t>
      </w:r>
      <w:proofErr w:type="spellEnd"/>
      <w:r w:rsidRPr="00F44BE5">
        <w:rPr>
          <w:spacing w:val="-4"/>
          <w:w w:val="104"/>
        </w:rPr>
        <w:t xml:space="preserve"> </w:t>
      </w:r>
      <w:r w:rsidRPr="00F44BE5">
        <w:rPr>
          <w:w w:val="104"/>
        </w:rPr>
        <w:t xml:space="preserve">chemistry textbook in high-enrollment </w:t>
      </w:r>
      <w:r w:rsidRPr="00F44BE5">
        <w:rPr>
          <w:spacing w:val="-4"/>
          <w:w w:val="104"/>
        </w:rPr>
        <w:t xml:space="preserve">CHM 115 and CHM 116, the Chemistry </w:t>
      </w:r>
      <w:r w:rsidRPr="00F44BE5">
        <w:rPr>
          <w:spacing w:val="-6"/>
          <w:w w:val="104"/>
        </w:rPr>
        <w:t xml:space="preserve">Department may save Grand Valley students </w:t>
      </w:r>
      <w:r w:rsidRPr="00F44BE5">
        <w:rPr>
          <w:spacing w:val="-4"/>
          <w:w w:val="104"/>
        </w:rPr>
        <w:t>more than $150,000 in the first year alone.</w:t>
      </w:r>
    </w:p>
    <w:p w14:paraId="18EDA761" w14:textId="1D5F6E87" w:rsidR="00AF0835" w:rsidRPr="00F44BE5" w:rsidRDefault="00AF0835" w:rsidP="001B2B4F">
      <w:pPr>
        <w:rPr>
          <w:w w:val="104"/>
        </w:rPr>
      </w:pPr>
      <w:r w:rsidRPr="00F44BE5">
        <w:rPr>
          <w:spacing w:val="2"/>
          <w:w w:val="104"/>
        </w:rPr>
        <w:t xml:space="preserve"> The OER Initiative partners, the </w:t>
      </w:r>
      <w:r w:rsidRPr="00F44BE5">
        <w:rPr>
          <w:spacing w:val="-4"/>
          <w:w w:val="104"/>
        </w:rPr>
        <w:t xml:space="preserve">Chemistry Department, and the authors of OER in </w:t>
      </w:r>
      <w:proofErr w:type="spellStart"/>
      <w:r w:rsidRPr="00F44BE5">
        <w:rPr>
          <w:spacing w:val="-4"/>
          <w:w w:val="104"/>
        </w:rPr>
        <w:t>ScholarWorks</w:t>
      </w:r>
      <w:proofErr w:type="spellEnd"/>
      <w:r w:rsidRPr="00F44BE5">
        <w:rPr>
          <w:spacing w:val="-4"/>
          <w:w w:val="104"/>
        </w:rPr>
        <w:t xml:space="preserve"> are not the only people at Grand Valley interested in ope</w:t>
      </w:r>
      <w:r w:rsidRPr="00F44BE5">
        <w:rPr>
          <w:w w:val="104"/>
        </w:rPr>
        <w:t xml:space="preserve">n and affordable educational resources. </w:t>
      </w:r>
    </w:p>
    <w:p w14:paraId="703AE3BD" w14:textId="77777777" w:rsidR="00AF0835" w:rsidRPr="00F44BE5" w:rsidRDefault="00AF0835" w:rsidP="001B2B4F">
      <w:pPr>
        <w:rPr>
          <w:spacing w:val="2"/>
          <w:w w:val="104"/>
        </w:rPr>
      </w:pPr>
      <w:r w:rsidRPr="00F44BE5">
        <w:rPr>
          <w:w w:val="104"/>
        </w:rPr>
        <w:lastRenderedPageBreak/>
        <w:t xml:space="preserve">The Statistics Department produced </w:t>
      </w:r>
      <w:r w:rsidRPr="00F44BE5">
        <w:rPr>
          <w:spacing w:val="2"/>
          <w:w w:val="104"/>
        </w:rPr>
        <w:t xml:space="preserve">their own textbook, which is sold for </w:t>
      </w:r>
      <w:r w:rsidRPr="00F44BE5">
        <w:rPr>
          <w:w w:val="104"/>
        </w:rPr>
        <w:t xml:space="preserve">slightly more than the cost of printing, with all proceeds going to a scholarship </w:t>
      </w:r>
      <w:r w:rsidRPr="00F44BE5">
        <w:rPr>
          <w:spacing w:val="2"/>
          <w:w w:val="104"/>
        </w:rPr>
        <w:t xml:space="preserve">fund for students. </w:t>
      </w:r>
    </w:p>
    <w:p w14:paraId="1E3FD002" w14:textId="77777777" w:rsidR="00AF0835" w:rsidRPr="00F44BE5" w:rsidRDefault="00AF0835" w:rsidP="001B2B4F">
      <w:pPr>
        <w:rPr>
          <w:spacing w:val="-6"/>
          <w:w w:val="104"/>
        </w:rPr>
      </w:pPr>
      <w:r w:rsidRPr="00F44BE5">
        <w:rPr>
          <w:w w:val="104"/>
        </w:rPr>
        <w:t xml:space="preserve">The GVSU Laker Store at Grand Valley </w:t>
      </w:r>
      <w:r w:rsidRPr="00F44BE5">
        <w:rPr>
          <w:spacing w:val="4"/>
          <w:w w:val="104"/>
        </w:rPr>
        <w:t xml:space="preserve">works with many faculty each year to </w:t>
      </w:r>
      <w:r w:rsidRPr="00F44BE5">
        <w:rPr>
          <w:w w:val="104"/>
        </w:rPr>
        <w:t xml:space="preserve">help them </w:t>
      </w:r>
      <w:r w:rsidRPr="00F44BE5">
        <w:rPr>
          <w:spacing w:val="2"/>
          <w:w w:val="104"/>
        </w:rPr>
        <w:t xml:space="preserve">make course materials more </w:t>
      </w:r>
      <w:r w:rsidRPr="00F44BE5">
        <w:rPr>
          <w:spacing w:val="4"/>
          <w:w w:val="104"/>
        </w:rPr>
        <w:t xml:space="preserve">affordable, whether by choosing older </w:t>
      </w:r>
      <w:r w:rsidRPr="00F44BE5">
        <w:rPr>
          <w:spacing w:val="5"/>
          <w:w w:val="104"/>
        </w:rPr>
        <w:t xml:space="preserve">editions, finding OER alternatives, or </w:t>
      </w:r>
      <w:r w:rsidRPr="00F44BE5">
        <w:rPr>
          <w:spacing w:val="-6"/>
          <w:w w:val="104"/>
        </w:rPr>
        <w:t xml:space="preserve">negotiating with publishers for a lower rate. </w:t>
      </w:r>
    </w:p>
    <w:p w14:paraId="6D65FF4C" w14:textId="5BC66C8B" w:rsidR="00AF0835" w:rsidRPr="00F44BE5" w:rsidRDefault="00AF0835" w:rsidP="001B2B4F">
      <w:pPr>
        <w:rPr>
          <w:spacing w:val="-4"/>
          <w:w w:val="104"/>
        </w:rPr>
      </w:pPr>
      <w:r w:rsidRPr="00F44BE5">
        <w:rPr>
          <w:spacing w:val="4"/>
          <w:w w:val="104"/>
        </w:rPr>
        <w:t xml:space="preserve">Other faculty work with liaison </w:t>
      </w:r>
      <w:r w:rsidRPr="00F44BE5">
        <w:rPr>
          <w:w w:val="104"/>
        </w:rPr>
        <w:t xml:space="preserve">librarians, building their reading lists exclusively from University Libraries’ </w:t>
      </w:r>
      <w:r w:rsidRPr="00F44BE5">
        <w:rPr>
          <w:spacing w:val="6"/>
          <w:w w:val="104"/>
        </w:rPr>
        <w:t xml:space="preserve">online journals and e-books, or </w:t>
      </w:r>
      <w:r w:rsidRPr="00F44BE5">
        <w:rPr>
          <w:spacing w:val="-4"/>
          <w:w w:val="104"/>
        </w:rPr>
        <w:t xml:space="preserve">providing students access to materials </w:t>
      </w:r>
      <w:r w:rsidRPr="00F44BE5">
        <w:rPr>
          <w:spacing w:val="4"/>
          <w:w w:val="104"/>
        </w:rPr>
        <w:t xml:space="preserve">via course reserves. </w:t>
      </w:r>
    </w:p>
    <w:p w14:paraId="7CFFEF6E" w14:textId="77777777" w:rsidR="00AF0835" w:rsidRPr="00F44BE5" w:rsidRDefault="00AF0835" w:rsidP="001B2B4F">
      <w:pPr>
        <w:rPr>
          <w:w w:val="104"/>
        </w:rPr>
      </w:pPr>
      <w:r w:rsidRPr="00F44BE5">
        <w:rPr>
          <w:spacing w:val="2"/>
          <w:w w:val="104"/>
        </w:rPr>
        <w:t xml:space="preserve">Many faculty create and share video </w:t>
      </w:r>
      <w:r w:rsidRPr="00F44BE5">
        <w:rPr>
          <w:spacing w:val="-4"/>
          <w:w w:val="104"/>
        </w:rPr>
        <w:t xml:space="preserve">lectures and digital learning objects. These </w:t>
      </w:r>
      <w:r w:rsidRPr="00F44BE5">
        <w:rPr>
          <w:spacing w:val="2"/>
          <w:w w:val="104"/>
        </w:rPr>
        <w:t xml:space="preserve">support flipped classrooms and online or hybrid courses, sometimes reaching </w:t>
      </w:r>
      <w:r w:rsidRPr="00F44BE5">
        <w:rPr>
          <w:w w:val="104"/>
        </w:rPr>
        <w:t xml:space="preserve">large audiences–the Math Department’s </w:t>
      </w:r>
      <w:r w:rsidRPr="00F44BE5">
        <w:rPr>
          <w:spacing w:val="-4"/>
          <w:w w:val="104"/>
        </w:rPr>
        <w:t xml:space="preserve">YouTube channel has around 1.5 million </w:t>
      </w:r>
      <w:r w:rsidRPr="00F44BE5">
        <w:rPr>
          <w:w w:val="104"/>
        </w:rPr>
        <w:t>views, most from outside Grand Valley.</w:t>
      </w:r>
    </w:p>
    <w:p w14:paraId="5C366CB7" w14:textId="717A1DDF" w:rsidR="00AF0835" w:rsidRPr="001B2B4F" w:rsidRDefault="00AF0835" w:rsidP="001B2B4F">
      <w:pPr>
        <w:rPr>
          <w:w w:val="104"/>
        </w:rPr>
      </w:pPr>
      <w:r w:rsidRPr="00F44BE5">
        <w:rPr>
          <w:spacing w:val="-4"/>
          <w:w w:val="104"/>
        </w:rPr>
        <w:t xml:space="preserve"> OER enable faculty at Grand Valley </w:t>
      </w:r>
      <w:r w:rsidRPr="00F44BE5">
        <w:rPr>
          <w:w w:val="104"/>
        </w:rPr>
        <w:t xml:space="preserve">not only to provide affordable textbook </w:t>
      </w:r>
      <w:r w:rsidRPr="00F44BE5">
        <w:rPr>
          <w:spacing w:val="2"/>
          <w:w w:val="104"/>
        </w:rPr>
        <w:t xml:space="preserve">options to their students, but also to share their work worldwide. </w:t>
      </w:r>
      <w:r w:rsidRPr="00F44BE5">
        <w:rPr>
          <w:w w:val="104"/>
        </w:rPr>
        <w:t xml:space="preserve"> </w:t>
      </w:r>
    </w:p>
    <w:p w14:paraId="2EF58684" w14:textId="4BAEA4A3" w:rsidR="00AF0835" w:rsidRPr="001B2B4F" w:rsidRDefault="00AF0835" w:rsidP="001B2B4F">
      <w:pPr>
        <w:pStyle w:val="Heading2"/>
        <w:rPr>
          <w:rFonts w:ascii="Avenir-Heavy" w:hAnsi="Avenir-Heavy" w:cs="Avenir-Heavy"/>
          <w:color w:val="58585B"/>
        </w:rPr>
      </w:pPr>
      <w:r w:rsidRPr="00F44BE5">
        <w:rPr>
          <w:rFonts w:ascii="Avenir-Medium" w:hAnsi="Avenir-Medium" w:cs="Avenir-Medium"/>
          <w:color w:val="58585B"/>
        </w:rPr>
        <w:t xml:space="preserve">For a resource guide on OER visit </w:t>
      </w:r>
      <w:hyperlink r:id="rId4" w:history="1">
        <w:r w:rsidRPr="00F44BE5">
          <w:rPr>
            <w:rStyle w:val="Hyperlink"/>
            <w:rFonts w:ascii="Avenir-Black" w:hAnsi="Avenir-Black" w:cs="Avenir-Black"/>
            <w:sz w:val="20"/>
            <w:szCs w:val="20"/>
          </w:rPr>
          <w:t>http://libguides.gvsu.edu/oer</w:t>
        </w:r>
      </w:hyperlink>
    </w:p>
    <w:p w14:paraId="1C364E39" w14:textId="74D8E5AD" w:rsidR="00AF0835" w:rsidRPr="001B2B4F" w:rsidRDefault="00AF0835" w:rsidP="001B2B4F">
      <w:pPr>
        <w:pStyle w:val="Heading2"/>
        <w:rPr>
          <w:rFonts w:ascii="Avenir-Medium" w:hAnsi="Avenir-Medium" w:cs="Avenir-Medium"/>
          <w:color w:val="58585B"/>
        </w:rPr>
      </w:pPr>
      <w:r w:rsidRPr="00F44BE5">
        <w:rPr>
          <w:rFonts w:ascii="Avenir-Medium" w:hAnsi="Avenir-Medium" w:cs="Avenir-Medium"/>
          <w:color w:val="58585B"/>
        </w:rPr>
        <w:t xml:space="preserve">For more of the services and resources available at GVSU visit </w:t>
      </w:r>
      <w:hyperlink r:id="rId5" w:history="1">
        <w:r w:rsidRPr="00F44BE5">
          <w:rPr>
            <w:rStyle w:val="Hyperlink"/>
            <w:rFonts w:ascii="Avenir-Black" w:hAnsi="Avenir-Black" w:cs="Avenir-Black"/>
            <w:sz w:val="20"/>
            <w:szCs w:val="20"/>
          </w:rPr>
          <w:t>www.gvsu.edu/library/sc/oersupport</w:t>
        </w:r>
      </w:hyperlink>
    </w:p>
    <w:sectPr w:rsidR="00AF0835" w:rsidRPr="001B2B4F" w:rsidSect="000017D1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AGaramondPro-Regular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GaramondPro-Italic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Adobe Garamond Pro">
    <w:altName w:val="Perpetua Titling MT"/>
    <w:charset w:val="00"/>
    <w:family w:val="auto"/>
    <w:pitch w:val="variable"/>
    <w:sig w:usb0="00000003" w:usb1="00000001" w:usb2="00000000" w:usb3="00000000" w:csb0="00000001" w:csb1="00000000"/>
  </w:font>
  <w:font w:name="Avenir-Medium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venir-Heavy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Avenir-Black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08"/>
    <w:rsid w:val="000017D1"/>
    <w:rsid w:val="001B2B4F"/>
    <w:rsid w:val="00206B85"/>
    <w:rsid w:val="003F4E5B"/>
    <w:rsid w:val="004177A9"/>
    <w:rsid w:val="004309A2"/>
    <w:rsid w:val="00693276"/>
    <w:rsid w:val="006E78FD"/>
    <w:rsid w:val="00AE3608"/>
    <w:rsid w:val="00AF0835"/>
    <w:rsid w:val="00D11268"/>
    <w:rsid w:val="00F44BE5"/>
    <w:rsid w:val="00FD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50E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2B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B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E36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oParagraphStyle">
    <w:name w:val="[No Paragraph Style]"/>
    <w:rsid w:val="00AE36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F083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B2B4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B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B2B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B4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vsu.edu/library/sc/oersupport" TargetMode="External"/><Relationship Id="rId4" Type="http://schemas.openxmlformats.org/officeDocument/2006/relationships/hyperlink" Target="http://libguides.gvsu.edu/o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1083</Words>
  <Characters>6174</Characters>
  <Application>Microsoft Office Word</Application>
  <DocSecurity>0</DocSecurity>
  <Lines>51</Lines>
  <Paragraphs>14</Paragraphs>
  <ScaleCrop>false</ScaleCrop>
  <Company>Grand Valley State University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10</cp:revision>
  <dcterms:created xsi:type="dcterms:W3CDTF">2016-11-28T18:37:00Z</dcterms:created>
  <dcterms:modified xsi:type="dcterms:W3CDTF">2016-12-01T19:25:00Z</dcterms:modified>
</cp:coreProperties>
</file>