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CA3" w:rsidRDefault="00ED2CA3" w:rsidP="00ED2CA3">
      <w:pPr>
        <w:pStyle w:val="Heading1"/>
      </w:pPr>
      <w:bookmarkStart w:id="0" w:name="_GoBack"/>
      <w:bookmarkEnd w:id="0"/>
      <w:r>
        <w:t xml:space="preserve">Visitors from Around the World </w:t>
      </w:r>
    </w:p>
    <w:p w:rsidR="00ED2CA3" w:rsidRDefault="00ED2CA3" w:rsidP="00ED2CA3">
      <w:r>
        <w:t>This map represents groups who have toured the Mary Idema Pew Library since 2013. People from across the United States as well as 17 different countries have visited University Libraries for unique learning opportunities. Visitors are most often prospective students. Architects, designers, university administrators, library professionals, and others come to see the innovative spaces and services of University Libraries.</w:t>
      </w:r>
    </w:p>
    <w:p w:rsidR="00ED2CA3" w:rsidRDefault="00ED2CA3" w:rsidP="00ED2CA3">
      <w:r>
        <w:t xml:space="preserve">Visitors have come from the following places: </w:t>
      </w:r>
    </w:p>
    <w:p w:rsidR="00ED2CA3" w:rsidRDefault="00ED2CA3" w:rsidP="00ED2CA3">
      <w:pPr>
        <w:pStyle w:val="ListParagraph"/>
        <w:numPr>
          <w:ilvl w:val="0"/>
          <w:numId w:val="1"/>
        </w:numPr>
      </w:pPr>
      <w:r>
        <w:t>China</w:t>
      </w:r>
    </w:p>
    <w:p w:rsidR="00ED2CA3" w:rsidRDefault="00ED2CA3" w:rsidP="00ED2CA3">
      <w:pPr>
        <w:pStyle w:val="ListParagraph"/>
        <w:numPr>
          <w:ilvl w:val="0"/>
          <w:numId w:val="1"/>
        </w:numPr>
      </w:pPr>
      <w:r>
        <w:t>Kazakhstan</w:t>
      </w:r>
    </w:p>
    <w:p w:rsidR="00ED2CA3" w:rsidRDefault="00ED2CA3" w:rsidP="00ED2CA3">
      <w:pPr>
        <w:pStyle w:val="ListParagraph"/>
        <w:numPr>
          <w:ilvl w:val="0"/>
          <w:numId w:val="1"/>
        </w:numPr>
      </w:pPr>
      <w:r>
        <w:t>Australia</w:t>
      </w:r>
    </w:p>
    <w:p w:rsidR="00ED2CA3" w:rsidRDefault="00ED2CA3" w:rsidP="00ED2CA3">
      <w:pPr>
        <w:pStyle w:val="ListParagraph"/>
        <w:numPr>
          <w:ilvl w:val="0"/>
          <w:numId w:val="1"/>
        </w:numPr>
      </w:pPr>
      <w:r>
        <w:t>Canada</w:t>
      </w:r>
    </w:p>
    <w:p w:rsidR="00ED2CA3" w:rsidRDefault="00ED2CA3" w:rsidP="00ED2CA3">
      <w:pPr>
        <w:pStyle w:val="ListParagraph"/>
        <w:numPr>
          <w:ilvl w:val="0"/>
          <w:numId w:val="1"/>
        </w:numPr>
      </w:pPr>
      <w:r>
        <w:t>Mexico</w:t>
      </w:r>
    </w:p>
    <w:p w:rsidR="00ED2CA3" w:rsidRDefault="00ED2CA3" w:rsidP="00ED2CA3">
      <w:pPr>
        <w:pStyle w:val="ListParagraph"/>
        <w:numPr>
          <w:ilvl w:val="0"/>
          <w:numId w:val="1"/>
        </w:numPr>
      </w:pPr>
      <w:r>
        <w:t>Nicaragua</w:t>
      </w:r>
    </w:p>
    <w:p w:rsidR="00ED2CA3" w:rsidRDefault="00ED2CA3" w:rsidP="00ED2CA3">
      <w:pPr>
        <w:pStyle w:val="ListParagraph"/>
        <w:numPr>
          <w:ilvl w:val="0"/>
          <w:numId w:val="1"/>
        </w:numPr>
      </w:pPr>
      <w:r>
        <w:t>Brazil</w:t>
      </w:r>
    </w:p>
    <w:p w:rsidR="00ED2CA3" w:rsidRDefault="00ED2CA3" w:rsidP="00ED2CA3">
      <w:pPr>
        <w:pStyle w:val="ListParagraph"/>
        <w:numPr>
          <w:ilvl w:val="0"/>
          <w:numId w:val="1"/>
        </w:numPr>
      </w:pPr>
      <w:r>
        <w:t>Ghana</w:t>
      </w:r>
    </w:p>
    <w:p w:rsidR="00ED2CA3" w:rsidRDefault="00ED2CA3" w:rsidP="00ED2CA3">
      <w:pPr>
        <w:pStyle w:val="ListParagraph"/>
        <w:numPr>
          <w:ilvl w:val="0"/>
          <w:numId w:val="1"/>
        </w:numPr>
      </w:pPr>
      <w:r>
        <w:t>Uganda</w:t>
      </w:r>
    </w:p>
    <w:p w:rsidR="00ED2CA3" w:rsidRDefault="00ED2CA3" w:rsidP="00ED2CA3">
      <w:pPr>
        <w:pStyle w:val="ListParagraph"/>
        <w:numPr>
          <w:ilvl w:val="0"/>
          <w:numId w:val="1"/>
        </w:numPr>
      </w:pPr>
      <w:r>
        <w:t>Poland</w:t>
      </w:r>
    </w:p>
    <w:p w:rsidR="00ED2CA3" w:rsidRDefault="00ED2CA3" w:rsidP="00ED2CA3">
      <w:pPr>
        <w:pStyle w:val="ListParagraph"/>
        <w:numPr>
          <w:ilvl w:val="0"/>
          <w:numId w:val="1"/>
        </w:numPr>
      </w:pPr>
      <w:r>
        <w:t>Kuwait</w:t>
      </w:r>
    </w:p>
    <w:p w:rsidR="00ED2CA3" w:rsidRDefault="00ED2CA3" w:rsidP="00ED2CA3">
      <w:pPr>
        <w:pStyle w:val="ListParagraph"/>
        <w:numPr>
          <w:ilvl w:val="0"/>
          <w:numId w:val="1"/>
        </w:numPr>
      </w:pPr>
      <w:r>
        <w:t>Qatar</w:t>
      </w:r>
    </w:p>
    <w:p w:rsidR="00ED2CA3" w:rsidRDefault="00ED2CA3" w:rsidP="00ED2CA3">
      <w:pPr>
        <w:pStyle w:val="ListParagraph"/>
        <w:numPr>
          <w:ilvl w:val="0"/>
          <w:numId w:val="1"/>
        </w:numPr>
      </w:pPr>
      <w:r>
        <w:t>Israel</w:t>
      </w:r>
    </w:p>
    <w:p w:rsidR="00ED2CA3" w:rsidRDefault="00ED2CA3" w:rsidP="00ED2CA3">
      <w:pPr>
        <w:pStyle w:val="ListParagraph"/>
        <w:numPr>
          <w:ilvl w:val="0"/>
          <w:numId w:val="1"/>
        </w:numPr>
      </w:pPr>
      <w:r>
        <w:t>Romania</w:t>
      </w:r>
    </w:p>
    <w:p w:rsidR="00ED2CA3" w:rsidRDefault="00ED2CA3" w:rsidP="00ED2CA3">
      <w:pPr>
        <w:pStyle w:val="ListParagraph"/>
        <w:numPr>
          <w:ilvl w:val="0"/>
          <w:numId w:val="1"/>
        </w:numPr>
      </w:pPr>
      <w:r>
        <w:t>United</w:t>
      </w:r>
    </w:p>
    <w:p w:rsidR="00ED2CA3" w:rsidRDefault="00ED2CA3" w:rsidP="00ED2CA3">
      <w:pPr>
        <w:pStyle w:val="ListParagraph"/>
        <w:numPr>
          <w:ilvl w:val="0"/>
          <w:numId w:val="1"/>
        </w:numPr>
      </w:pPr>
      <w:r>
        <w:t>Kingdom</w:t>
      </w:r>
    </w:p>
    <w:p w:rsidR="00ED2CA3" w:rsidRDefault="00ED2CA3" w:rsidP="00ED2CA3">
      <w:pPr>
        <w:pStyle w:val="ListParagraph"/>
        <w:numPr>
          <w:ilvl w:val="0"/>
          <w:numId w:val="1"/>
        </w:numPr>
      </w:pPr>
      <w:r>
        <w:t>Denmark</w:t>
      </w:r>
    </w:p>
    <w:p w:rsidR="00ED2CA3" w:rsidRDefault="00ED2CA3" w:rsidP="00ED2CA3">
      <w:pPr>
        <w:pStyle w:val="ListParagraph"/>
        <w:numPr>
          <w:ilvl w:val="0"/>
          <w:numId w:val="1"/>
        </w:numPr>
      </w:pPr>
      <w:r>
        <w:t>Saudi</w:t>
      </w:r>
    </w:p>
    <w:p w:rsidR="00D00E08" w:rsidRDefault="00ED2CA3" w:rsidP="00ED2CA3">
      <w:pPr>
        <w:pStyle w:val="ListParagraph"/>
        <w:numPr>
          <w:ilvl w:val="0"/>
          <w:numId w:val="1"/>
        </w:numPr>
      </w:pPr>
      <w:r>
        <w:t>Arabia</w:t>
      </w:r>
    </w:p>
    <w:sectPr w:rsidR="00D00E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FC72D4"/>
    <w:multiLevelType w:val="hybridMultilevel"/>
    <w:tmpl w:val="20803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CA3"/>
    <w:rsid w:val="00D00E08"/>
    <w:rsid w:val="00D72946"/>
    <w:rsid w:val="00ED2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0D7CAB-CF1C-439C-9074-928F28118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2C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CA3"/>
    <w:pPr>
      <w:ind w:left="720"/>
      <w:contextualSpacing/>
    </w:pPr>
  </w:style>
  <w:style w:type="character" w:customStyle="1" w:styleId="Heading1Char">
    <w:name w:val="Heading 1 Char"/>
    <w:basedOn w:val="DefaultParagraphFont"/>
    <w:link w:val="Heading1"/>
    <w:uiPriority w:val="9"/>
    <w:rsid w:val="00ED2CA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549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Microsoft Office User</cp:lastModifiedBy>
  <cp:revision>2</cp:revision>
  <dcterms:created xsi:type="dcterms:W3CDTF">2018-06-12T13:34:00Z</dcterms:created>
  <dcterms:modified xsi:type="dcterms:W3CDTF">2018-06-12T13:34:00Z</dcterms:modified>
</cp:coreProperties>
</file>