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p w:rsidR="00A7189D" w:rsidRPr="00A7189D" w:rsidRDefault="00A7189D" w:rsidP="005856E7">
      <w:pPr>
        <w:pStyle w:val="Heading1"/>
        <w:spacing w:line="480" w:lineRule="auto"/>
        <w:rPr>
          <w:rFonts w:eastAsia="Times New Roman"/>
          <w:noProof/>
          <w:sz w:val="24"/>
        </w:rPr>
      </w:pPr>
      <w:r w:rsidRPr="00A7189D">
        <w:rPr>
          <w:rFonts w:eastAsia="Times New Roman"/>
        </w:rPr>
        <w:fldChar w:fldCharType="begin"/>
      </w:r>
      <w:r w:rsidRPr="00A7189D">
        <w:rPr>
          <w:rFonts w:eastAsia="Times New Roman"/>
        </w:rPr>
        <w:instrText xml:space="preserve"> HYPERLINK \l "_Toc447117256" </w:instrText>
      </w:r>
      <w:r w:rsidRPr="00A7189D">
        <w:rPr>
          <w:rFonts w:eastAsia="Times New Roman"/>
        </w:rPr>
        <w:fldChar w:fldCharType="separate"/>
      </w:r>
      <w:r w:rsidRPr="00A7189D">
        <w:rPr>
          <w:rFonts w:eastAsia="Times New Roman"/>
          <w:noProof/>
        </w:rPr>
        <w:t>ACF 2015 July - September Presentations</w:t>
      </w:r>
      <w:r w:rsidRPr="00A7189D">
        <w:rPr>
          <w:rFonts w:eastAsia="Times New Roman"/>
          <w:noProof/>
          <w:webHidden/>
        </w:rPr>
        <w:tab/>
      </w:r>
      <w:r w:rsidRPr="00A7189D">
        <w:rPr>
          <w:rFonts w:eastAsia="Times New Roman"/>
          <w:noProof/>
        </w:rPr>
        <w:fldChar w:fldCharType="end"/>
      </w:r>
    </w:p>
    <w:bookmarkEnd w:id="0"/>
    <w:p w:rsidR="00A7189D" w:rsidRPr="00A7189D" w:rsidRDefault="005B213B" w:rsidP="00A7189D">
      <w:pPr>
        <w:tabs>
          <w:tab w:val="right" w:leader="dot" w:pos="9350"/>
        </w:tabs>
        <w:spacing w:after="100" w:line="240" w:lineRule="auto"/>
        <w:rPr>
          <w:rFonts w:ascii="Times New Roman" w:eastAsia="Times New Roman" w:hAnsi="Times New Roman" w:cs="Times New Roman"/>
          <w:b/>
          <w:i/>
          <w:noProof/>
        </w:rPr>
      </w:pPr>
      <w:r>
        <w:fldChar w:fldCharType="begin"/>
      </w:r>
      <w:r>
        <w:instrText xml:space="preserve"> HYPERLINK \l "_Toc447117257" </w:instrText>
      </w:r>
      <w:r>
        <w:fldChar w:fldCharType="separate"/>
      </w:r>
      <w:r w:rsidR="00A7189D" w:rsidRPr="00A7189D">
        <w:rPr>
          <w:rFonts w:ascii="Times New Roman" w:eastAsia="Calibri" w:hAnsi="Times New Roman" w:cs="Times New Roman"/>
          <w:b/>
          <w:bCs/>
          <w:i/>
          <w:noProof/>
          <w:sz w:val="24"/>
        </w:rPr>
        <w:t>Beals, Brealyn</w:t>
      </w:r>
      <w:r w:rsidR="00A7189D" w:rsidRPr="00A7189D">
        <w:rPr>
          <w:rFonts w:ascii="Times New Roman" w:eastAsia="Calibri" w:hAnsi="Times New Roman" w:cs="Times New Roman"/>
          <w:b/>
          <w:i/>
          <w:noProof/>
          <w:webHidden/>
          <w:sz w:val="24"/>
        </w:rPr>
        <w:tab/>
      </w:r>
      <w:r w:rsidR="00A7189D">
        <w:rPr>
          <w:rFonts w:ascii="Times New Roman" w:eastAsia="Calibri" w:hAnsi="Times New Roman" w:cs="Times New Roman"/>
          <w:b/>
          <w:i/>
          <w:noProof/>
          <w:webHidden/>
          <w:sz w:val="24"/>
        </w:rPr>
        <w:t>1</w:t>
      </w:r>
      <w:r>
        <w:rPr>
          <w:rFonts w:ascii="Times New Roman" w:eastAsia="Calibri" w:hAnsi="Times New Roman" w:cs="Times New Roman"/>
          <w:b/>
          <w:i/>
          <w:noProof/>
          <w:sz w:val="24"/>
        </w:rPr>
        <w:fldChar w:fldCharType="end"/>
      </w:r>
    </w:p>
    <w:p w:rsidR="00A7189D" w:rsidRPr="00A7189D" w:rsidRDefault="005B213B" w:rsidP="00A7189D">
      <w:pPr>
        <w:tabs>
          <w:tab w:val="right" w:leader="dot" w:pos="9350"/>
        </w:tabs>
        <w:spacing w:after="100" w:line="240" w:lineRule="auto"/>
        <w:rPr>
          <w:rFonts w:ascii="Times New Roman" w:eastAsia="Times New Roman" w:hAnsi="Times New Roman" w:cs="Times New Roman"/>
          <w:b/>
          <w:i/>
          <w:noProof/>
        </w:rPr>
      </w:pPr>
      <w:hyperlink w:anchor="_Toc447117258" w:history="1">
        <w:r w:rsidR="00A7189D" w:rsidRPr="00A7189D">
          <w:rPr>
            <w:rFonts w:ascii="Times New Roman" w:eastAsia="Calibri" w:hAnsi="Times New Roman" w:cs="Times New Roman"/>
            <w:b/>
            <w:bCs/>
            <w:i/>
            <w:noProof/>
            <w:sz w:val="24"/>
          </w:rPr>
          <w:t>Coburn, Katherine</w:t>
        </w:r>
        <w:r w:rsidR="00A7189D" w:rsidRPr="00A7189D">
          <w:rPr>
            <w:rFonts w:ascii="Times New Roman" w:eastAsia="Calibri" w:hAnsi="Times New Roman" w:cs="Times New Roman"/>
            <w:b/>
            <w:i/>
            <w:noProof/>
            <w:webHidden/>
            <w:sz w:val="24"/>
          </w:rPr>
          <w:tab/>
        </w:r>
        <w:r w:rsidR="00A7189D">
          <w:rPr>
            <w:rFonts w:ascii="Times New Roman" w:eastAsia="Calibri" w:hAnsi="Times New Roman" w:cs="Times New Roman"/>
            <w:b/>
            <w:i/>
            <w:noProof/>
            <w:webHidden/>
            <w:sz w:val="24"/>
          </w:rPr>
          <w:t>1</w:t>
        </w:r>
      </w:hyperlink>
    </w:p>
    <w:p w:rsidR="00A7189D" w:rsidRPr="00A7189D" w:rsidRDefault="005B213B" w:rsidP="00A7189D">
      <w:pPr>
        <w:tabs>
          <w:tab w:val="right" w:leader="dot" w:pos="9350"/>
        </w:tabs>
        <w:spacing w:after="100" w:line="240" w:lineRule="auto"/>
        <w:rPr>
          <w:rFonts w:ascii="Times New Roman" w:eastAsia="Times New Roman" w:hAnsi="Times New Roman" w:cs="Times New Roman"/>
          <w:b/>
          <w:i/>
          <w:noProof/>
        </w:rPr>
      </w:pPr>
      <w:hyperlink w:anchor="_Toc447117259" w:history="1">
        <w:r w:rsidR="00A7189D" w:rsidRPr="00A7189D">
          <w:rPr>
            <w:rFonts w:ascii="Times New Roman" w:eastAsia="Calibri" w:hAnsi="Times New Roman" w:cs="Times New Roman"/>
            <w:b/>
            <w:bCs/>
            <w:i/>
            <w:noProof/>
            <w:sz w:val="24"/>
          </w:rPr>
          <w:t>Dotson, Willis</w:t>
        </w:r>
        <w:r w:rsidR="00A7189D" w:rsidRPr="00A7189D">
          <w:rPr>
            <w:rFonts w:ascii="Times New Roman" w:eastAsia="Calibri" w:hAnsi="Times New Roman" w:cs="Times New Roman"/>
            <w:b/>
            <w:i/>
            <w:noProof/>
            <w:webHidden/>
            <w:sz w:val="24"/>
          </w:rPr>
          <w:tab/>
        </w:r>
        <w:r w:rsidR="00A7189D">
          <w:rPr>
            <w:rFonts w:ascii="Times New Roman" w:eastAsia="Calibri" w:hAnsi="Times New Roman" w:cs="Times New Roman"/>
            <w:b/>
            <w:i/>
            <w:noProof/>
            <w:webHidden/>
            <w:sz w:val="24"/>
          </w:rPr>
          <w:t>1</w:t>
        </w:r>
      </w:hyperlink>
    </w:p>
    <w:p w:rsidR="00A7189D" w:rsidRPr="00A7189D" w:rsidRDefault="005B213B" w:rsidP="00A7189D">
      <w:pPr>
        <w:tabs>
          <w:tab w:val="right" w:leader="dot" w:pos="9350"/>
        </w:tabs>
        <w:spacing w:after="100" w:line="240" w:lineRule="auto"/>
        <w:rPr>
          <w:rFonts w:ascii="Times New Roman" w:eastAsia="Times New Roman" w:hAnsi="Times New Roman" w:cs="Times New Roman"/>
          <w:b/>
          <w:i/>
          <w:noProof/>
        </w:rPr>
      </w:pPr>
      <w:hyperlink w:anchor="_Toc447117260" w:history="1">
        <w:r w:rsidR="00A7189D" w:rsidRPr="00A7189D">
          <w:rPr>
            <w:rFonts w:ascii="Times New Roman" w:eastAsia="Calibri" w:hAnsi="Times New Roman" w:cs="Times New Roman"/>
            <w:b/>
            <w:bCs/>
            <w:i/>
            <w:noProof/>
            <w:sz w:val="24"/>
          </w:rPr>
          <w:t>Esch, Michael</w:t>
        </w:r>
        <w:r w:rsidR="00A7189D" w:rsidRPr="00A7189D">
          <w:rPr>
            <w:rFonts w:ascii="Times New Roman" w:eastAsia="Calibri" w:hAnsi="Times New Roman" w:cs="Times New Roman"/>
            <w:b/>
            <w:i/>
            <w:noProof/>
            <w:webHidden/>
            <w:sz w:val="24"/>
          </w:rPr>
          <w:tab/>
        </w:r>
        <w:r w:rsidR="00A7189D">
          <w:rPr>
            <w:rFonts w:ascii="Times New Roman" w:eastAsia="Calibri" w:hAnsi="Times New Roman" w:cs="Times New Roman"/>
            <w:b/>
            <w:i/>
            <w:noProof/>
            <w:webHidden/>
            <w:sz w:val="24"/>
          </w:rPr>
          <w:t>1</w:t>
        </w:r>
      </w:hyperlink>
    </w:p>
    <w:p w:rsidR="00A7189D" w:rsidRPr="00A7189D" w:rsidRDefault="005B213B" w:rsidP="00A7189D">
      <w:pPr>
        <w:tabs>
          <w:tab w:val="right" w:leader="dot" w:pos="9350"/>
        </w:tabs>
        <w:spacing w:after="100" w:line="240" w:lineRule="auto"/>
        <w:rPr>
          <w:rFonts w:ascii="Times New Roman" w:eastAsia="Times New Roman" w:hAnsi="Times New Roman" w:cs="Times New Roman"/>
          <w:b/>
          <w:i/>
          <w:noProof/>
        </w:rPr>
      </w:pPr>
      <w:hyperlink w:anchor="_Toc447117261" w:history="1">
        <w:r w:rsidR="00A7189D" w:rsidRPr="00A7189D">
          <w:rPr>
            <w:rFonts w:ascii="Times New Roman" w:eastAsia="Calibri" w:hAnsi="Times New Roman" w:cs="Times New Roman"/>
            <w:b/>
            <w:bCs/>
            <w:i/>
            <w:noProof/>
            <w:sz w:val="24"/>
          </w:rPr>
          <w:t>Kobberstad, Matthew</w:t>
        </w:r>
        <w:r w:rsidR="00A7189D" w:rsidRPr="00A7189D">
          <w:rPr>
            <w:rFonts w:ascii="Times New Roman" w:eastAsia="Calibri" w:hAnsi="Times New Roman" w:cs="Times New Roman"/>
            <w:b/>
            <w:i/>
            <w:noProof/>
            <w:webHidden/>
            <w:sz w:val="24"/>
          </w:rPr>
          <w:tab/>
        </w:r>
        <w:r w:rsidR="00A7189D">
          <w:rPr>
            <w:rFonts w:ascii="Times New Roman" w:eastAsia="Calibri" w:hAnsi="Times New Roman" w:cs="Times New Roman"/>
            <w:b/>
            <w:i/>
            <w:noProof/>
            <w:webHidden/>
            <w:sz w:val="24"/>
          </w:rPr>
          <w:t>2</w:t>
        </w:r>
      </w:hyperlink>
    </w:p>
    <w:p w:rsidR="00A7189D" w:rsidRPr="00A7189D" w:rsidRDefault="005B213B" w:rsidP="00A7189D">
      <w:pPr>
        <w:tabs>
          <w:tab w:val="right" w:leader="dot" w:pos="9350"/>
        </w:tabs>
        <w:spacing w:after="100" w:line="240" w:lineRule="auto"/>
        <w:rPr>
          <w:rFonts w:ascii="Times New Roman" w:eastAsia="Times New Roman" w:hAnsi="Times New Roman" w:cs="Times New Roman"/>
          <w:b/>
          <w:i/>
          <w:noProof/>
        </w:rPr>
      </w:pPr>
      <w:hyperlink w:anchor="_Toc447117262" w:history="1">
        <w:r w:rsidR="00A7189D" w:rsidRPr="00A7189D">
          <w:rPr>
            <w:rFonts w:ascii="Times New Roman" w:eastAsia="Calibri" w:hAnsi="Times New Roman" w:cs="Times New Roman"/>
            <w:b/>
            <w:bCs/>
            <w:i/>
            <w:noProof/>
            <w:sz w:val="24"/>
          </w:rPr>
          <w:t>Koch, David</w:t>
        </w:r>
        <w:r w:rsidR="00A7189D" w:rsidRPr="00A7189D">
          <w:rPr>
            <w:rFonts w:ascii="Times New Roman" w:eastAsia="Calibri" w:hAnsi="Times New Roman" w:cs="Times New Roman"/>
            <w:b/>
            <w:i/>
            <w:noProof/>
            <w:webHidden/>
            <w:sz w:val="24"/>
          </w:rPr>
          <w:tab/>
        </w:r>
        <w:r w:rsidR="00A7189D">
          <w:rPr>
            <w:rFonts w:ascii="Times New Roman" w:eastAsia="Calibri" w:hAnsi="Times New Roman" w:cs="Times New Roman"/>
            <w:b/>
            <w:i/>
            <w:noProof/>
            <w:webHidden/>
            <w:sz w:val="24"/>
          </w:rPr>
          <w:t>2</w:t>
        </w:r>
      </w:hyperlink>
    </w:p>
    <w:p w:rsidR="00A7189D" w:rsidRPr="00A7189D" w:rsidRDefault="005B213B" w:rsidP="00A7189D">
      <w:pPr>
        <w:tabs>
          <w:tab w:val="right" w:leader="dot" w:pos="9350"/>
        </w:tabs>
        <w:spacing w:after="100" w:line="240" w:lineRule="auto"/>
        <w:rPr>
          <w:rFonts w:ascii="Times New Roman" w:eastAsia="Times New Roman" w:hAnsi="Times New Roman" w:cs="Times New Roman"/>
          <w:b/>
          <w:i/>
          <w:noProof/>
        </w:rPr>
      </w:pPr>
      <w:hyperlink w:anchor="_Toc447117263" w:history="1">
        <w:r w:rsidR="00A7189D" w:rsidRPr="00A7189D">
          <w:rPr>
            <w:rFonts w:ascii="Times New Roman" w:eastAsia="Calibri" w:hAnsi="Times New Roman" w:cs="Times New Roman"/>
            <w:b/>
            <w:bCs/>
            <w:i/>
            <w:noProof/>
            <w:sz w:val="24"/>
          </w:rPr>
          <w:t>Malfroid, Martin</w:t>
        </w:r>
        <w:r w:rsidR="00A7189D" w:rsidRPr="00A7189D">
          <w:rPr>
            <w:rFonts w:ascii="Times New Roman" w:eastAsia="Calibri" w:hAnsi="Times New Roman" w:cs="Times New Roman"/>
            <w:b/>
            <w:i/>
            <w:noProof/>
            <w:webHidden/>
            <w:sz w:val="24"/>
          </w:rPr>
          <w:tab/>
        </w:r>
        <w:r w:rsidR="00A7189D">
          <w:rPr>
            <w:rFonts w:ascii="Times New Roman" w:eastAsia="Calibri" w:hAnsi="Times New Roman" w:cs="Times New Roman"/>
            <w:b/>
            <w:i/>
            <w:noProof/>
            <w:webHidden/>
            <w:sz w:val="24"/>
          </w:rPr>
          <w:t>2</w:t>
        </w:r>
      </w:hyperlink>
    </w:p>
    <w:p w:rsidR="00A7189D" w:rsidRPr="00A7189D" w:rsidRDefault="005B213B" w:rsidP="00A7189D">
      <w:pPr>
        <w:tabs>
          <w:tab w:val="right" w:leader="dot" w:pos="9350"/>
        </w:tabs>
        <w:spacing w:after="100" w:line="240" w:lineRule="auto"/>
        <w:rPr>
          <w:rFonts w:ascii="Times New Roman" w:eastAsia="Times New Roman" w:hAnsi="Times New Roman" w:cs="Times New Roman"/>
          <w:b/>
          <w:i/>
          <w:noProof/>
        </w:rPr>
      </w:pPr>
      <w:hyperlink w:anchor="_Toc447117264" w:history="1">
        <w:r w:rsidR="00A7189D" w:rsidRPr="00A7189D">
          <w:rPr>
            <w:rFonts w:ascii="Times New Roman" w:eastAsia="Calibri" w:hAnsi="Times New Roman" w:cs="Times New Roman"/>
            <w:b/>
            <w:bCs/>
            <w:i/>
            <w:noProof/>
            <w:sz w:val="24"/>
          </w:rPr>
          <w:t>Miller, Robert</w:t>
        </w:r>
        <w:r w:rsidR="00A7189D" w:rsidRPr="00A7189D">
          <w:rPr>
            <w:rFonts w:ascii="Times New Roman" w:eastAsia="Calibri" w:hAnsi="Times New Roman" w:cs="Times New Roman"/>
            <w:b/>
            <w:i/>
            <w:noProof/>
            <w:webHidden/>
            <w:sz w:val="24"/>
          </w:rPr>
          <w:tab/>
        </w:r>
        <w:r w:rsidR="00A7189D">
          <w:rPr>
            <w:rFonts w:ascii="Times New Roman" w:eastAsia="Calibri" w:hAnsi="Times New Roman" w:cs="Times New Roman"/>
            <w:b/>
            <w:i/>
            <w:noProof/>
            <w:webHidden/>
            <w:sz w:val="24"/>
          </w:rPr>
          <w:t>3</w:t>
        </w:r>
      </w:hyperlink>
    </w:p>
    <w:p w:rsidR="00A7189D" w:rsidRPr="00A7189D" w:rsidRDefault="005B213B" w:rsidP="00A7189D">
      <w:pPr>
        <w:tabs>
          <w:tab w:val="right" w:leader="dot" w:pos="9350"/>
        </w:tabs>
        <w:spacing w:after="100" w:line="240" w:lineRule="auto"/>
        <w:rPr>
          <w:rFonts w:ascii="Times New Roman" w:eastAsia="Times New Roman" w:hAnsi="Times New Roman" w:cs="Times New Roman"/>
          <w:b/>
          <w:i/>
          <w:noProof/>
        </w:rPr>
      </w:pPr>
      <w:hyperlink w:anchor="_Toc447117265" w:history="1">
        <w:r w:rsidR="00A7189D" w:rsidRPr="00A7189D">
          <w:rPr>
            <w:rFonts w:ascii="Times New Roman" w:eastAsia="Calibri" w:hAnsi="Times New Roman" w:cs="Times New Roman"/>
            <w:b/>
            <w:bCs/>
            <w:i/>
            <w:noProof/>
            <w:sz w:val="24"/>
          </w:rPr>
          <w:t>Morse, Paul</w:t>
        </w:r>
        <w:r w:rsidR="00A7189D" w:rsidRPr="00A7189D">
          <w:rPr>
            <w:rFonts w:ascii="Times New Roman" w:eastAsia="Calibri" w:hAnsi="Times New Roman" w:cs="Times New Roman"/>
            <w:b/>
            <w:i/>
            <w:noProof/>
            <w:webHidden/>
            <w:sz w:val="24"/>
          </w:rPr>
          <w:tab/>
        </w:r>
        <w:r w:rsidR="00A7189D">
          <w:rPr>
            <w:rFonts w:ascii="Times New Roman" w:eastAsia="Calibri" w:hAnsi="Times New Roman" w:cs="Times New Roman"/>
            <w:b/>
            <w:i/>
            <w:noProof/>
            <w:webHidden/>
            <w:sz w:val="24"/>
          </w:rPr>
          <w:t>3</w:t>
        </w:r>
      </w:hyperlink>
    </w:p>
    <w:p w:rsidR="00A7189D" w:rsidRPr="00A7189D" w:rsidRDefault="005B213B" w:rsidP="00A7189D">
      <w:pPr>
        <w:tabs>
          <w:tab w:val="right" w:leader="dot" w:pos="9350"/>
        </w:tabs>
        <w:spacing w:after="100" w:line="240" w:lineRule="auto"/>
        <w:rPr>
          <w:rFonts w:ascii="Times New Roman" w:eastAsia="Times New Roman" w:hAnsi="Times New Roman" w:cs="Times New Roman"/>
          <w:b/>
          <w:i/>
          <w:noProof/>
        </w:rPr>
      </w:pPr>
      <w:hyperlink w:anchor="_Toc447117266" w:history="1">
        <w:r w:rsidR="00A7189D" w:rsidRPr="00A7189D">
          <w:rPr>
            <w:rFonts w:ascii="Times New Roman" w:eastAsia="Calibri" w:hAnsi="Times New Roman" w:cs="Times New Roman"/>
            <w:b/>
            <w:bCs/>
            <w:i/>
            <w:noProof/>
            <w:sz w:val="24"/>
          </w:rPr>
          <w:t>Riley, Sean</w:t>
        </w:r>
        <w:r w:rsidR="00A7189D" w:rsidRPr="00A7189D">
          <w:rPr>
            <w:rFonts w:ascii="Times New Roman" w:eastAsia="Calibri" w:hAnsi="Times New Roman" w:cs="Times New Roman"/>
            <w:b/>
            <w:i/>
            <w:noProof/>
            <w:webHidden/>
            <w:sz w:val="24"/>
          </w:rPr>
          <w:tab/>
        </w:r>
        <w:r w:rsidR="00A7189D">
          <w:rPr>
            <w:rFonts w:ascii="Times New Roman" w:eastAsia="Calibri" w:hAnsi="Times New Roman" w:cs="Times New Roman"/>
            <w:b/>
            <w:i/>
            <w:noProof/>
            <w:webHidden/>
            <w:sz w:val="24"/>
          </w:rPr>
          <w:t>3</w:t>
        </w:r>
      </w:hyperlink>
    </w:p>
    <w:p w:rsidR="00A7189D" w:rsidRPr="00A7189D" w:rsidRDefault="005B213B" w:rsidP="00A7189D">
      <w:pPr>
        <w:tabs>
          <w:tab w:val="right" w:leader="dot" w:pos="9350"/>
        </w:tabs>
        <w:spacing w:after="100" w:line="240" w:lineRule="auto"/>
        <w:rPr>
          <w:rFonts w:ascii="Times New Roman" w:eastAsia="Times New Roman" w:hAnsi="Times New Roman" w:cs="Times New Roman"/>
          <w:b/>
          <w:i/>
          <w:noProof/>
        </w:rPr>
      </w:pPr>
      <w:hyperlink w:anchor="_Toc447117267" w:history="1">
        <w:r w:rsidR="00A7189D" w:rsidRPr="00A7189D">
          <w:rPr>
            <w:rFonts w:ascii="Times New Roman" w:eastAsia="Calibri" w:hAnsi="Times New Roman" w:cs="Times New Roman"/>
            <w:b/>
            <w:bCs/>
            <w:i/>
            <w:noProof/>
            <w:sz w:val="24"/>
          </w:rPr>
          <w:t>Kathleen, Venhuizen</w:t>
        </w:r>
        <w:r w:rsidR="00A7189D" w:rsidRPr="00A7189D">
          <w:rPr>
            <w:rFonts w:ascii="Times New Roman" w:eastAsia="Calibri" w:hAnsi="Times New Roman" w:cs="Times New Roman"/>
            <w:b/>
            <w:i/>
            <w:noProof/>
            <w:webHidden/>
            <w:sz w:val="24"/>
          </w:rPr>
          <w:tab/>
        </w:r>
        <w:r w:rsidR="00A7189D">
          <w:rPr>
            <w:rFonts w:ascii="Times New Roman" w:eastAsia="Calibri" w:hAnsi="Times New Roman" w:cs="Times New Roman"/>
            <w:b/>
            <w:i/>
            <w:noProof/>
            <w:webHidden/>
            <w:sz w:val="24"/>
          </w:rPr>
          <w:t>3</w:t>
        </w:r>
      </w:hyperlink>
    </w:p>
    <w:p w:rsidR="00A7189D" w:rsidRDefault="00A7189D">
      <w:pPr>
        <w:sectPr w:rsidR="00A7189D" w:rsidSect="00A7189D">
          <w:footerReference w:type="default" r:id="rId6"/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A7189D" w:rsidRPr="00D90536" w:rsidRDefault="00A7189D" w:rsidP="00A7189D">
      <w:pPr>
        <w:keepNext/>
        <w:keepLines/>
        <w:spacing w:after="0" w:line="360" w:lineRule="auto"/>
        <w:contextualSpacing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_Toc442702109"/>
      <w:bookmarkStart w:id="2" w:name="_Toc447117256"/>
      <w:r w:rsidRPr="00D90536">
        <w:rPr>
          <w:rFonts w:ascii="Times New Roman" w:hAnsi="Times New Roman" w:cs="Times New Roman"/>
          <w:b/>
          <w:bCs/>
          <w:sz w:val="28"/>
          <w:szCs w:val="28"/>
        </w:rPr>
        <w:lastRenderedPageBreak/>
        <w:t>ACF 2015 July - September Presentations</w:t>
      </w:r>
      <w:bookmarkEnd w:id="1"/>
      <w:bookmarkEnd w:id="2"/>
    </w:p>
    <w:p w:rsidR="00A7189D" w:rsidRPr="00D90536" w:rsidRDefault="00A7189D" w:rsidP="00A7189D">
      <w:pPr>
        <w:keepNext/>
        <w:keepLines/>
        <w:spacing w:after="0" w:line="360" w:lineRule="auto"/>
        <w:contextualSpacing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_Toc442702110"/>
      <w:bookmarkStart w:id="4" w:name="_Toc447117257"/>
      <w:r w:rsidRPr="00D90536">
        <w:rPr>
          <w:rFonts w:ascii="Times New Roman" w:hAnsi="Times New Roman" w:cs="Times New Roman"/>
          <w:b/>
          <w:bCs/>
          <w:sz w:val="24"/>
          <w:szCs w:val="24"/>
        </w:rPr>
        <w:t>Beals, Brealyn</w:t>
      </w:r>
      <w:bookmarkEnd w:id="3"/>
      <w:bookmarkEnd w:id="4"/>
    </w:p>
    <w:p w:rsidR="00A7189D" w:rsidRPr="00D90536" w:rsidRDefault="00A7189D" w:rsidP="00A7189D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90536">
        <w:rPr>
          <w:rFonts w:ascii="Times New Roman" w:hAnsi="Times New Roman" w:cs="Times New Roman"/>
          <w:sz w:val="24"/>
          <w:szCs w:val="24"/>
        </w:rPr>
        <w:t>July – September FY15</w:t>
      </w:r>
    </w:p>
    <w:p w:rsidR="00A7189D" w:rsidRPr="00D90536" w:rsidRDefault="00A7189D" w:rsidP="00A7189D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90536">
        <w:rPr>
          <w:rFonts w:ascii="Times New Roman" w:hAnsi="Times New Roman" w:cs="Times New Roman"/>
          <w:sz w:val="24"/>
          <w:szCs w:val="24"/>
        </w:rPr>
        <w:t>Mathematical Association of America (MAA) MathFest</w:t>
      </w:r>
    </w:p>
    <w:p w:rsidR="00A7189D" w:rsidRPr="00D90536" w:rsidRDefault="00A7189D" w:rsidP="00A7189D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7189D" w:rsidRPr="00D90536" w:rsidRDefault="00A7189D" w:rsidP="00A7189D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90536">
        <w:rPr>
          <w:rFonts w:ascii="Times New Roman" w:hAnsi="Times New Roman" w:cs="Times New Roman"/>
          <w:sz w:val="24"/>
          <w:szCs w:val="24"/>
        </w:rPr>
        <w:t>"Graph Theoretic Models of Interdependent Preferences in Referendum Elections"</w:t>
      </w:r>
    </w:p>
    <w:p w:rsidR="00A7189D" w:rsidRPr="00D90536" w:rsidRDefault="00A7189D" w:rsidP="00A7189D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7189D" w:rsidRDefault="00A7189D" w:rsidP="00A7189D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90536">
        <w:rPr>
          <w:rFonts w:ascii="Times New Roman" w:hAnsi="Times New Roman" w:cs="Times New Roman"/>
          <w:sz w:val="24"/>
          <w:szCs w:val="24"/>
        </w:rPr>
        <w:t xml:space="preserve">No Abstract. </w:t>
      </w:r>
    </w:p>
    <w:p w:rsidR="00A7189D" w:rsidRPr="00D90536" w:rsidRDefault="00A7189D" w:rsidP="00A7189D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7189D" w:rsidRPr="00D90536" w:rsidRDefault="00A7189D" w:rsidP="00A7189D">
      <w:pPr>
        <w:keepNext/>
        <w:keepLines/>
        <w:spacing w:after="0" w:line="360" w:lineRule="auto"/>
        <w:contextualSpacing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bookmarkStart w:id="5" w:name="_Toc442702111"/>
      <w:bookmarkStart w:id="6" w:name="_Toc447117258"/>
      <w:r w:rsidRPr="00D90536">
        <w:rPr>
          <w:rFonts w:ascii="Times New Roman" w:hAnsi="Times New Roman" w:cs="Times New Roman"/>
          <w:b/>
          <w:bCs/>
          <w:sz w:val="24"/>
          <w:szCs w:val="24"/>
        </w:rPr>
        <w:t>Coburn, Katherine</w:t>
      </w:r>
      <w:bookmarkEnd w:id="5"/>
      <w:bookmarkEnd w:id="6"/>
    </w:p>
    <w:p w:rsidR="00A7189D" w:rsidRPr="00D90536" w:rsidRDefault="00A7189D" w:rsidP="00A7189D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90536">
        <w:rPr>
          <w:rFonts w:ascii="Times New Roman" w:hAnsi="Times New Roman" w:cs="Times New Roman"/>
          <w:sz w:val="24"/>
          <w:szCs w:val="24"/>
        </w:rPr>
        <w:t>July – September FY15</w:t>
      </w:r>
    </w:p>
    <w:p w:rsidR="00A7189D" w:rsidRPr="00D90536" w:rsidRDefault="00A7189D" w:rsidP="00A7189D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90536">
        <w:rPr>
          <w:rFonts w:ascii="Times New Roman" w:hAnsi="Times New Roman" w:cs="Times New Roman"/>
          <w:sz w:val="24"/>
          <w:szCs w:val="24"/>
        </w:rPr>
        <w:t>248th American Chemical Society (ACS) National Meeting</w:t>
      </w:r>
    </w:p>
    <w:p w:rsidR="00A7189D" w:rsidRPr="00D90536" w:rsidRDefault="00A7189D" w:rsidP="00A7189D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7189D" w:rsidRPr="00D90536" w:rsidRDefault="00A7189D" w:rsidP="00A7189D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90536">
        <w:rPr>
          <w:rFonts w:ascii="Times New Roman" w:hAnsi="Times New Roman" w:cs="Times New Roman"/>
          <w:sz w:val="24"/>
          <w:szCs w:val="24"/>
        </w:rPr>
        <w:t>"Investigation of a multidentate carbamoylphosphine oxide compound and its ability to separate lanthanide and actinide metals"</w:t>
      </w:r>
    </w:p>
    <w:p w:rsidR="00A7189D" w:rsidRPr="00D90536" w:rsidRDefault="00A7189D" w:rsidP="00A7189D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7189D" w:rsidRDefault="00A7189D" w:rsidP="00A7189D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90536">
        <w:rPr>
          <w:rFonts w:ascii="Times New Roman" w:hAnsi="Times New Roman" w:cs="Times New Roman"/>
          <w:sz w:val="24"/>
          <w:szCs w:val="24"/>
        </w:rPr>
        <w:t>No Abstract.</w:t>
      </w:r>
    </w:p>
    <w:p w:rsidR="00A7189D" w:rsidRPr="00D90536" w:rsidRDefault="00A7189D" w:rsidP="00A7189D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7189D" w:rsidRPr="00D90536" w:rsidRDefault="00A7189D" w:rsidP="00A7189D">
      <w:pPr>
        <w:keepNext/>
        <w:keepLines/>
        <w:spacing w:after="0" w:line="360" w:lineRule="auto"/>
        <w:contextualSpacing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bookmarkStart w:id="7" w:name="_Toc442702112"/>
      <w:bookmarkStart w:id="8" w:name="_Toc447117259"/>
      <w:r w:rsidRPr="00D90536">
        <w:rPr>
          <w:rFonts w:ascii="Times New Roman" w:hAnsi="Times New Roman" w:cs="Times New Roman"/>
          <w:b/>
          <w:bCs/>
          <w:sz w:val="24"/>
          <w:szCs w:val="24"/>
        </w:rPr>
        <w:t>Dotson, Willis</w:t>
      </w:r>
      <w:bookmarkEnd w:id="7"/>
      <w:bookmarkEnd w:id="8"/>
    </w:p>
    <w:p w:rsidR="00A7189D" w:rsidRPr="00D90536" w:rsidRDefault="00A7189D" w:rsidP="00A7189D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90536">
        <w:rPr>
          <w:rFonts w:ascii="Times New Roman" w:hAnsi="Times New Roman" w:cs="Times New Roman"/>
          <w:sz w:val="24"/>
          <w:szCs w:val="24"/>
        </w:rPr>
        <w:t>July – September FY15</w:t>
      </w:r>
    </w:p>
    <w:p w:rsidR="00A7189D" w:rsidRPr="00D90536" w:rsidRDefault="00A7189D" w:rsidP="00A7189D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90536">
        <w:rPr>
          <w:rFonts w:ascii="Times New Roman" w:hAnsi="Times New Roman" w:cs="Times New Roman"/>
          <w:sz w:val="24"/>
          <w:szCs w:val="24"/>
        </w:rPr>
        <w:t>International Music Curs Vila de L'Olleria (CIMVO) 2014</w:t>
      </w:r>
    </w:p>
    <w:p w:rsidR="00A7189D" w:rsidRPr="00D90536" w:rsidRDefault="00A7189D" w:rsidP="00A7189D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7189D" w:rsidRPr="00D90536" w:rsidRDefault="00A7189D" w:rsidP="00A7189D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90536">
        <w:rPr>
          <w:rFonts w:ascii="Times New Roman" w:hAnsi="Times New Roman" w:cs="Times New Roman"/>
          <w:sz w:val="24"/>
          <w:szCs w:val="24"/>
        </w:rPr>
        <w:t>"GVSU Trumpet Ensemble Performance"</w:t>
      </w:r>
    </w:p>
    <w:p w:rsidR="00A7189D" w:rsidRPr="00D90536" w:rsidRDefault="00A7189D" w:rsidP="00A7189D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7189D" w:rsidRDefault="00A7189D" w:rsidP="00A7189D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90536">
        <w:rPr>
          <w:rFonts w:ascii="Times New Roman" w:hAnsi="Times New Roman" w:cs="Times New Roman"/>
          <w:sz w:val="24"/>
          <w:szCs w:val="24"/>
        </w:rPr>
        <w:t>No Abstract.</w:t>
      </w:r>
    </w:p>
    <w:p w:rsidR="00A7189D" w:rsidRPr="00D90536" w:rsidRDefault="00A7189D" w:rsidP="00A7189D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7189D" w:rsidRPr="00D90536" w:rsidRDefault="00A7189D" w:rsidP="00A7189D">
      <w:pPr>
        <w:keepNext/>
        <w:keepLines/>
        <w:spacing w:after="0" w:line="360" w:lineRule="auto"/>
        <w:contextualSpacing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bookmarkStart w:id="9" w:name="_Toc442702113"/>
      <w:bookmarkStart w:id="10" w:name="_Toc447117260"/>
      <w:r w:rsidRPr="00D90536">
        <w:rPr>
          <w:rFonts w:ascii="Times New Roman" w:hAnsi="Times New Roman" w:cs="Times New Roman"/>
          <w:b/>
          <w:bCs/>
          <w:sz w:val="24"/>
          <w:szCs w:val="24"/>
        </w:rPr>
        <w:t>Esch, Michael</w:t>
      </w:r>
      <w:bookmarkEnd w:id="9"/>
      <w:bookmarkEnd w:id="10"/>
    </w:p>
    <w:p w:rsidR="00A7189D" w:rsidRPr="00D90536" w:rsidRDefault="00A7189D" w:rsidP="00A7189D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90536">
        <w:rPr>
          <w:rFonts w:ascii="Times New Roman" w:hAnsi="Times New Roman" w:cs="Times New Roman"/>
          <w:sz w:val="24"/>
          <w:szCs w:val="24"/>
        </w:rPr>
        <w:t>July – September FY15</w:t>
      </w:r>
    </w:p>
    <w:p w:rsidR="00A7189D" w:rsidRPr="00D90536" w:rsidRDefault="00A7189D" w:rsidP="00A7189D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90536">
        <w:rPr>
          <w:rFonts w:ascii="Times New Roman" w:hAnsi="Times New Roman" w:cs="Times New Roman"/>
          <w:sz w:val="24"/>
          <w:szCs w:val="24"/>
        </w:rPr>
        <w:t>Midwest Undergraduate Computational Chemistry Conference</w:t>
      </w:r>
    </w:p>
    <w:p w:rsidR="00A7189D" w:rsidRPr="00D90536" w:rsidRDefault="00A7189D" w:rsidP="00A7189D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7189D" w:rsidRPr="00D90536" w:rsidRDefault="00A7189D" w:rsidP="00A7189D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90536">
        <w:rPr>
          <w:rFonts w:ascii="Times New Roman" w:hAnsi="Times New Roman" w:cs="Times New Roman"/>
          <w:sz w:val="24"/>
          <w:szCs w:val="24"/>
        </w:rPr>
        <w:t>"Carbonmonoxy Myoglobin Vibrational Frequency Investigation"</w:t>
      </w:r>
    </w:p>
    <w:p w:rsidR="00A7189D" w:rsidRPr="00D90536" w:rsidRDefault="00A7189D" w:rsidP="00A7189D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7189D" w:rsidRPr="00D90536" w:rsidRDefault="00A7189D" w:rsidP="00A7189D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90536">
        <w:rPr>
          <w:rFonts w:ascii="Times New Roman" w:hAnsi="Times New Roman" w:cs="Times New Roman"/>
          <w:sz w:val="24"/>
          <w:szCs w:val="24"/>
        </w:rPr>
        <w:t>No Abstract.</w:t>
      </w:r>
    </w:p>
    <w:p w:rsidR="00A7189D" w:rsidRPr="00D90536" w:rsidRDefault="00A7189D" w:rsidP="00A7189D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7189D" w:rsidRPr="00D90536" w:rsidRDefault="00A7189D" w:rsidP="00A7189D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90536">
        <w:rPr>
          <w:rFonts w:ascii="Times New Roman" w:hAnsi="Times New Roman" w:cs="Times New Roman"/>
          <w:b/>
          <w:sz w:val="24"/>
          <w:szCs w:val="24"/>
        </w:rPr>
        <w:t>Grant, Denton</w:t>
      </w:r>
    </w:p>
    <w:p w:rsidR="00A7189D" w:rsidRPr="00D90536" w:rsidRDefault="00A7189D" w:rsidP="00A7189D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90536">
        <w:rPr>
          <w:rFonts w:ascii="Times New Roman" w:hAnsi="Times New Roman" w:cs="Times New Roman"/>
          <w:sz w:val="24"/>
          <w:szCs w:val="24"/>
        </w:rPr>
        <w:t>July – September FY15</w:t>
      </w:r>
    </w:p>
    <w:p w:rsidR="00A7189D" w:rsidRPr="00D90536" w:rsidRDefault="00A7189D" w:rsidP="00A7189D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90536">
        <w:rPr>
          <w:rFonts w:ascii="Times New Roman" w:hAnsi="Times New Roman" w:cs="Times New Roman"/>
          <w:sz w:val="24"/>
          <w:szCs w:val="24"/>
        </w:rPr>
        <w:t>International Music Curs Vila de L'Olleria (CIMVO) 2014</w:t>
      </w:r>
    </w:p>
    <w:p w:rsidR="00A7189D" w:rsidRPr="00D90536" w:rsidRDefault="00A7189D" w:rsidP="00A7189D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7189D" w:rsidRPr="00D90536" w:rsidRDefault="00A7189D" w:rsidP="00A7189D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90536">
        <w:rPr>
          <w:rFonts w:ascii="Times New Roman" w:hAnsi="Times New Roman" w:cs="Times New Roman"/>
          <w:sz w:val="24"/>
          <w:szCs w:val="24"/>
        </w:rPr>
        <w:t>"GVSU Trumpet Ensemble Performance"</w:t>
      </w:r>
    </w:p>
    <w:p w:rsidR="00A7189D" w:rsidRPr="00D90536" w:rsidRDefault="00A7189D" w:rsidP="00A7189D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7189D" w:rsidRDefault="00A7189D" w:rsidP="00A7189D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90536">
        <w:rPr>
          <w:rFonts w:ascii="Times New Roman" w:hAnsi="Times New Roman" w:cs="Times New Roman"/>
          <w:sz w:val="24"/>
          <w:szCs w:val="24"/>
        </w:rPr>
        <w:t>No Abstract.</w:t>
      </w:r>
    </w:p>
    <w:p w:rsidR="00A7189D" w:rsidRPr="00D90536" w:rsidRDefault="00A7189D" w:rsidP="00A7189D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7189D" w:rsidRPr="00D90536" w:rsidRDefault="00A7189D" w:rsidP="00A7189D">
      <w:pPr>
        <w:keepNext/>
        <w:keepLines/>
        <w:spacing w:after="0" w:line="360" w:lineRule="auto"/>
        <w:contextualSpacing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bookmarkStart w:id="11" w:name="_Toc442702114"/>
      <w:bookmarkStart w:id="12" w:name="_Toc447117261"/>
      <w:r w:rsidRPr="00D90536">
        <w:rPr>
          <w:rFonts w:ascii="Times New Roman" w:hAnsi="Times New Roman" w:cs="Times New Roman"/>
          <w:b/>
          <w:bCs/>
          <w:sz w:val="24"/>
          <w:szCs w:val="24"/>
        </w:rPr>
        <w:t>Kobberstad, Matthew</w:t>
      </w:r>
      <w:bookmarkEnd w:id="11"/>
      <w:bookmarkEnd w:id="12"/>
    </w:p>
    <w:p w:rsidR="00A7189D" w:rsidRPr="00D90536" w:rsidRDefault="00A7189D" w:rsidP="00A7189D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90536">
        <w:rPr>
          <w:rFonts w:ascii="Times New Roman" w:hAnsi="Times New Roman" w:cs="Times New Roman"/>
          <w:sz w:val="24"/>
          <w:szCs w:val="24"/>
        </w:rPr>
        <w:t>July – September FY15</w:t>
      </w:r>
    </w:p>
    <w:p w:rsidR="00A7189D" w:rsidRPr="00D90536" w:rsidRDefault="00A7189D" w:rsidP="00A7189D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90536">
        <w:rPr>
          <w:rFonts w:ascii="Times New Roman" w:hAnsi="Times New Roman" w:cs="Times New Roman"/>
          <w:sz w:val="24"/>
          <w:szCs w:val="24"/>
        </w:rPr>
        <w:t>European University of Saxophone</w:t>
      </w:r>
    </w:p>
    <w:p w:rsidR="00A7189D" w:rsidRPr="00D90536" w:rsidRDefault="00A7189D" w:rsidP="00A7189D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7189D" w:rsidRPr="00D90536" w:rsidRDefault="00A7189D" w:rsidP="00A7189D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90536">
        <w:rPr>
          <w:rFonts w:ascii="Times New Roman" w:hAnsi="Times New Roman" w:cs="Times New Roman"/>
          <w:sz w:val="24"/>
          <w:szCs w:val="24"/>
        </w:rPr>
        <w:t>"Solo performance"</w:t>
      </w:r>
    </w:p>
    <w:p w:rsidR="00A7189D" w:rsidRPr="00D90536" w:rsidRDefault="00A7189D" w:rsidP="00A7189D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7189D" w:rsidRDefault="00A7189D" w:rsidP="00A7189D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90536">
        <w:rPr>
          <w:rFonts w:ascii="Times New Roman" w:hAnsi="Times New Roman" w:cs="Times New Roman"/>
          <w:sz w:val="24"/>
          <w:szCs w:val="24"/>
        </w:rPr>
        <w:t>No Abstract.</w:t>
      </w:r>
    </w:p>
    <w:p w:rsidR="00A7189D" w:rsidRPr="00D90536" w:rsidRDefault="00A7189D" w:rsidP="00A7189D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7189D" w:rsidRPr="00D90536" w:rsidRDefault="00A7189D" w:rsidP="00A7189D">
      <w:pPr>
        <w:keepNext/>
        <w:keepLines/>
        <w:spacing w:after="0" w:line="360" w:lineRule="auto"/>
        <w:contextualSpacing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bookmarkStart w:id="13" w:name="_Toc442702115"/>
      <w:bookmarkStart w:id="14" w:name="_Toc447117262"/>
      <w:r w:rsidRPr="00D90536">
        <w:rPr>
          <w:rFonts w:ascii="Times New Roman" w:hAnsi="Times New Roman" w:cs="Times New Roman"/>
          <w:b/>
          <w:bCs/>
          <w:sz w:val="24"/>
          <w:szCs w:val="24"/>
        </w:rPr>
        <w:t>Koch, David</w:t>
      </w:r>
      <w:bookmarkEnd w:id="13"/>
      <w:bookmarkEnd w:id="14"/>
    </w:p>
    <w:p w:rsidR="00A7189D" w:rsidRPr="00D90536" w:rsidRDefault="00A7189D" w:rsidP="00A7189D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90536">
        <w:rPr>
          <w:rFonts w:ascii="Times New Roman" w:hAnsi="Times New Roman" w:cs="Times New Roman"/>
          <w:sz w:val="24"/>
          <w:szCs w:val="24"/>
        </w:rPr>
        <w:t>July – September FY15</w:t>
      </w:r>
    </w:p>
    <w:p w:rsidR="00A7189D" w:rsidRPr="00D90536" w:rsidRDefault="00A7189D" w:rsidP="00A7189D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90536">
        <w:rPr>
          <w:rFonts w:ascii="Times New Roman" w:hAnsi="Times New Roman" w:cs="Times New Roman"/>
          <w:sz w:val="24"/>
          <w:szCs w:val="24"/>
        </w:rPr>
        <w:t>International Music Curs Vila de L'Olleria (CIMVO) 2014</w:t>
      </w:r>
    </w:p>
    <w:p w:rsidR="00A7189D" w:rsidRPr="00D90536" w:rsidRDefault="00A7189D" w:rsidP="00A7189D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7189D" w:rsidRPr="00D90536" w:rsidRDefault="00A7189D" w:rsidP="00A7189D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90536">
        <w:rPr>
          <w:rFonts w:ascii="Times New Roman" w:hAnsi="Times New Roman" w:cs="Times New Roman"/>
          <w:sz w:val="24"/>
          <w:szCs w:val="24"/>
        </w:rPr>
        <w:t>"GVSU Trumpet Ensemble"</w:t>
      </w:r>
    </w:p>
    <w:p w:rsidR="00A7189D" w:rsidRPr="00D90536" w:rsidRDefault="00A7189D" w:rsidP="00A7189D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7189D" w:rsidRPr="00D90536" w:rsidRDefault="00A7189D" w:rsidP="00A7189D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90536">
        <w:rPr>
          <w:rFonts w:ascii="Times New Roman" w:hAnsi="Times New Roman" w:cs="Times New Roman"/>
          <w:sz w:val="24"/>
          <w:szCs w:val="24"/>
        </w:rPr>
        <w:t>No Abstract.</w:t>
      </w:r>
    </w:p>
    <w:p w:rsidR="00A7189D" w:rsidRPr="00D90536" w:rsidRDefault="00A7189D" w:rsidP="00A7189D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7189D" w:rsidRPr="00D90536" w:rsidRDefault="00A7189D" w:rsidP="00A7189D">
      <w:pPr>
        <w:keepNext/>
        <w:keepLines/>
        <w:spacing w:after="0" w:line="360" w:lineRule="auto"/>
        <w:contextualSpacing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bookmarkStart w:id="15" w:name="_Toc442702116"/>
      <w:bookmarkStart w:id="16" w:name="_Toc447117263"/>
      <w:r w:rsidRPr="00D90536">
        <w:rPr>
          <w:rFonts w:ascii="Times New Roman" w:hAnsi="Times New Roman" w:cs="Times New Roman"/>
          <w:b/>
          <w:bCs/>
          <w:sz w:val="24"/>
          <w:szCs w:val="24"/>
        </w:rPr>
        <w:t>Malfroid, Martin</w:t>
      </w:r>
      <w:bookmarkEnd w:id="15"/>
      <w:bookmarkEnd w:id="16"/>
    </w:p>
    <w:p w:rsidR="00A7189D" w:rsidRPr="00D90536" w:rsidRDefault="00A7189D" w:rsidP="00A7189D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90536">
        <w:rPr>
          <w:rFonts w:ascii="Times New Roman" w:hAnsi="Times New Roman" w:cs="Times New Roman"/>
          <w:sz w:val="24"/>
          <w:szCs w:val="24"/>
        </w:rPr>
        <w:t>July – September FY15</w:t>
      </w:r>
    </w:p>
    <w:p w:rsidR="00A7189D" w:rsidRPr="00D90536" w:rsidRDefault="00A7189D" w:rsidP="00A7189D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90536">
        <w:rPr>
          <w:rFonts w:ascii="Times New Roman" w:hAnsi="Times New Roman" w:cs="Times New Roman"/>
          <w:sz w:val="24"/>
          <w:szCs w:val="24"/>
        </w:rPr>
        <w:t>International Music Curs Vila de L'Olleria (CIMVO) 2014</w:t>
      </w:r>
    </w:p>
    <w:p w:rsidR="00A7189D" w:rsidRPr="00D90536" w:rsidRDefault="00A7189D" w:rsidP="00A7189D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7189D" w:rsidRPr="00D90536" w:rsidRDefault="00A7189D" w:rsidP="00A7189D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90536">
        <w:rPr>
          <w:rFonts w:ascii="Times New Roman" w:hAnsi="Times New Roman" w:cs="Times New Roman"/>
          <w:sz w:val="24"/>
          <w:szCs w:val="24"/>
        </w:rPr>
        <w:lastRenderedPageBreak/>
        <w:t>"GVSU Trumpet Ensemble"</w:t>
      </w:r>
    </w:p>
    <w:p w:rsidR="00A7189D" w:rsidRPr="00D90536" w:rsidRDefault="00A7189D" w:rsidP="00A7189D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7189D" w:rsidRDefault="00A7189D" w:rsidP="00A7189D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90536">
        <w:rPr>
          <w:rFonts w:ascii="Times New Roman" w:hAnsi="Times New Roman" w:cs="Times New Roman"/>
          <w:sz w:val="24"/>
          <w:szCs w:val="24"/>
        </w:rPr>
        <w:t>No Abstract.</w:t>
      </w:r>
    </w:p>
    <w:p w:rsidR="00A7189D" w:rsidRPr="00D90536" w:rsidRDefault="00A7189D" w:rsidP="00A7189D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7189D" w:rsidRPr="00D90536" w:rsidRDefault="00A7189D" w:rsidP="00A7189D">
      <w:pPr>
        <w:keepNext/>
        <w:keepLines/>
        <w:spacing w:after="0" w:line="360" w:lineRule="auto"/>
        <w:contextualSpacing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bookmarkStart w:id="17" w:name="_Toc442702117"/>
      <w:bookmarkStart w:id="18" w:name="_Toc447117264"/>
      <w:r w:rsidRPr="00D90536">
        <w:rPr>
          <w:rFonts w:ascii="Times New Roman" w:hAnsi="Times New Roman" w:cs="Times New Roman"/>
          <w:b/>
          <w:bCs/>
          <w:sz w:val="24"/>
          <w:szCs w:val="24"/>
        </w:rPr>
        <w:t>Miller, Robert</w:t>
      </w:r>
      <w:bookmarkEnd w:id="17"/>
      <w:bookmarkEnd w:id="18"/>
    </w:p>
    <w:p w:rsidR="00A7189D" w:rsidRPr="00D90536" w:rsidRDefault="00A7189D" w:rsidP="00A7189D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90536">
        <w:rPr>
          <w:rFonts w:ascii="Times New Roman" w:hAnsi="Times New Roman" w:cs="Times New Roman"/>
          <w:sz w:val="24"/>
          <w:szCs w:val="24"/>
        </w:rPr>
        <w:t>July – September FY15</w:t>
      </w:r>
    </w:p>
    <w:p w:rsidR="00A7189D" w:rsidRPr="00D90536" w:rsidRDefault="00A7189D" w:rsidP="00A7189D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90536">
        <w:rPr>
          <w:rFonts w:ascii="Times New Roman" w:hAnsi="Times New Roman" w:cs="Times New Roman"/>
          <w:sz w:val="24"/>
          <w:szCs w:val="24"/>
        </w:rPr>
        <w:t>International Music Curs Vila de L'Olleria (CIMVO) 2014</w:t>
      </w:r>
    </w:p>
    <w:p w:rsidR="00A7189D" w:rsidRPr="00D90536" w:rsidRDefault="00A7189D" w:rsidP="00A7189D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7189D" w:rsidRPr="00D90536" w:rsidRDefault="00A7189D" w:rsidP="00A7189D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90536">
        <w:rPr>
          <w:rFonts w:ascii="Times New Roman" w:hAnsi="Times New Roman" w:cs="Times New Roman"/>
          <w:sz w:val="24"/>
          <w:szCs w:val="24"/>
        </w:rPr>
        <w:t>"GVSU Trumpet Ensemble"</w:t>
      </w:r>
    </w:p>
    <w:p w:rsidR="00A7189D" w:rsidRPr="00D90536" w:rsidRDefault="00A7189D" w:rsidP="00A7189D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7189D" w:rsidRDefault="00A7189D" w:rsidP="00A7189D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90536">
        <w:rPr>
          <w:rFonts w:ascii="Times New Roman" w:hAnsi="Times New Roman" w:cs="Times New Roman"/>
          <w:sz w:val="24"/>
          <w:szCs w:val="24"/>
        </w:rPr>
        <w:t>No Abstract.</w:t>
      </w:r>
    </w:p>
    <w:p w:rsidR="00A7189D" w:rsidRPr="00D90536" w:rsidRDefault="00A7189D" w:rsidP="00A7189D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7189D" w:rsidRPr="00D90536" w:rsidRDefault="00A7189D" w:rsidP="00A7189D">
      <w:pPr>
        <w:keepNext/>
        <w:keepLines/>
        <w:spacing w:after="0" w:line="360" w:lineRule="auto"/>
        <w:contextualSpacing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bookmarkStart w:id="19" w:name="_Toc442702118"/>
      <w:bookmarkStart w:id="20" w:name="_Toc447117265"/>
      <w:r w:rsidRPr="00D90536">
        <w:rPr>
          <w:rFonts w:ascii="Times New Roman" w:hAnsi="Times New Roman" w:cs="Times New Roman"/>
          <w:b/>
          <w:bCs/>
          <w:sz w:val="24"/>
          <w:szCs w:val="24"/>
        </w:rPr>
        <w:t>Morse, Paul</w:t>
      </w:r>
      <w:bookmarkEnd w:id="19"/>
      <w:bookmarkEnd w:id="20"/>
    </w:p>
    <w:p w:rsidR="00A7189D" w:rsidRPr="00D90536" w:rsidRDefault="00A7189D" w:rsidP="00A7189D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90536">
        <w:rPr>
          <w:rFonts w:ascii="Times New Roman" w:hAnsi="Times New Roman" w:cs="Times New Roman"/>
          <w:sz w:val="24"/>
          <w:szCs w:val="24"/>
        </w:rPr>
        <w:t>July – September FY15</w:t>
      </w:r>
    </w:p>
    <w:p w:rsidR="00A7189D" w:rsidRPr="00D90536" w:rsidRDefault="00A7189D" w:rsidP="00A7189D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90536">
        <w:rPr>
          <w:rFonts w:ascii="Times New Roman" w:hAnsi="Times New Roman" w:cs="Times New Roman"/>
          <w:sz w:val="24"/>
          <w:szCs w:val="24"/>
        </w:rPr>
        <w:t>248th American Chemical Society (ACS) National Meeting</w:t>
      </w:r>
    </w:p>
    <w:p w:rsidR="00A7189D" w:rsidRPr="00D90536" w:rsidRDefault="00A7189D" w:rsidP="00A7189D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7189D" w:rsidRPr="00D90536" w:rsidRDefault="00A7189D" w:rsidP="00A7189D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90536">
        <w:rPr>
          <w:rFonts w:ascii="Times New Roman" w:hAnsi="Times New Roman" w:cs="Times New Roman"/>
          <w:sz w:val="24"/>
          <w:szCs w:val="24"/>
        </w:rPr>
        <w:t>"Differences in bridge length of bidentate phosphoryl ligands regarding  f -element complexes"</w:t>
      </w:r>
    </w:p>
    <w:p w:rsidR="00A7189D" w:rsidRPr="00D90536" w:rsidRDefault="00A7189D" w:rsidP="00A7189D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7189D" w:rsidRDefault="00A7189D" w:rsidP="00A7189D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90536">
        <w:rPr>
          <w:rFonts w:ascii="Times New Roman" w:hAnsi="Times New Roman" w:cs="Times New Roman"/>
          <w:sz w:val="24"/>
          <w:szCs w:val="24"/>
        </w:rPr>
        <w:t>No Abstract.</w:t>
      </w:r>
    </w:p>
    <w:p w:rsidR="00A7189D" w:rsidRPr="00D90536" w:rsidRDefault="00A7189D" w:rsidP="00A7189D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7189D" w:rsidRPr="00D90536" w:rsidRDefault="00A7189D" w:rsidP="00A7189D">
      <w:pPr>
        <w:keepNext/>
        <w:keepLines/>
        <w:spacing w:after="0" w:line="360" w:lineRule="auto"/>
        <w:contextualSpacing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bookmarkStart w:id="21" w:name="_Toc442702119"/>
      <w:bookmarkStart w:id="22" w:name="_Toc447117266"/>
      <w:r w:rsidRPr="00D90536">
        <w:rPr>
          <w:rFonts w:ascii="Times New Roman" w:hAnsi="Times New Roman" w:cs="Times New Roman"/>
          <w:b/>
          <w:bCs/>
          <w:sz w:val="24"/>
          <w:szCs w:val="24"/>
        </w:rPr>
        <w:t>Riley, Sean</w:t>
      </w:r>
      <w:bookmarkEnd w:id="21"/>
      <w:bookmarkEnd w:id="22"/>
    </w:p>
    <w:p w:rsidR="00A7189D" w:rsidRPr="00D90536" w:rsidRDefault="00A7189D" w:rsidP="00A7189D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90536">
        <w:rPr>
          <w:rFonts w:ascii="Times New Roman" w:hAnsi="Times New Roman" w:cs="Times New Roman"/>
          <w:sz w:val="24"/>
          <w:szCs w:val="24"/>
        </w:rPr>
        <w:t>July – September FY15</w:t>
      </w:r>
    </w:p>
    <w:p w:rsidR="00A7189D" w:rsidRPr="00D90536" w:rsidRDefault="00A7189D" w:rsidP="00A7189D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90536">
        <w:rPr>
          <w:rFonts w:ascii="Times New Roman" w:hAnsi="Times New Roman" w:cs="Times New Roman"/>
          <w:sz w:val="24"/>
          <w:szCs w:val="24"/>
        </w:rPr>
        <w:t>248th American Chemical Society (ACS) National Meeting</w:t>
      </w:r>
    </w:p>
    <w:p w:rsidR="00A7189D" w:rsidRPr="00D90536" w:rsidRDefault="00A7189D" w:rsidP="00A7189D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7189D" w:rsidRPr="00D90536" w:rsidRDefault="00A7189D" w:rsidP="00A7189D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90536">
        <w:rPr>
          <w:rFonts w:ascii="Times New Roman" w:hAnsi="Times New Roman" w:cs="Times New Roman"/>
          <w:sz w:val="24"/>
          <w:szCs w:val="24"/>
        </w:rPr>
        <w:t>"Facile Synthesis of Arylsulfonates and Exploration of their Use in Sonogashira and Ullman Cross-Coupling Reactions"</w:t>
      </w:r>
    </w:p>
    <w:p w:rsidR="00A7189D" w:rsidRPr="00D90536" w:rsidRDefault="00A7189D" w:rsidP="00A7189D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7189D" w:rsidRDefault="00A7189D" w:rsidP="00A7189D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90536">
        <w:rPr>
          <w:rFonts w:ascii="Times New Roman" w:hAnsi="Times New Roman" w:cs="Times New Roman"/>
          <w:sz w:val="24"/>
          <w:szCs w:val="24"/>
        </w:rPr>
        <w:t>No Abstract.</w:t>
      </w:r>
    </w:p>
    <w:p w:rsidR="00A7189D" w:rsidRPr="00D90536" w:rsidRDefault="00A7189D" w:rsidP="00A7189D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7189D" w:rsidRPr="00D90536" w:rsidRDefault="00A7189D" w:rsidP="00A7189D">
      <w:pPr>
        <w:keepNext/>
        <w:keepLines/>
        <w:spacing w:after="0" w:line="360" w:lineRule="auto"/>
        <w:contextualSpacing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bookmarkStart w:id="23" w:name="_Toc442702120"/>
      <w:bookmarkStart w:id="24" w:name="_Toc447117267"/>
      <w:r w:rsidRPr="00D90536">
        <w:rPr>
          <w:rFonts w:ascii="Times New Roman" w:hAnsi="Times New Roman" w:cs="Times New Roman"/>
          <w:b/>
          <w:bCs/>
          <w:sz w:val="24"/>
          <w:szCs w:val="24"/>
        </w:rPr>
        <w:t>Kathleen, Venhuizen</w:t>
      </w:r>
      <w:bookmarkEnd w:id="23"/>
      <w:bookmarkEnd w:id="24"/>
    </w:p>
    <w:p w:rsidR="00A7189D" w:rsidRPr="00D90536" w:rsidRDefault="00A7189D" w:rsidP="00A7189D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90536">
        <w:rPr>
          <w:rFonts w:ascii="Times New Roman" w:hAnsi="Times New Roman" w:cs="Times New Roman"/>
          <w:sz w:val="24"/>
          <w:szCs w:val="24"/>
        </w:rPr>
        <w:t>July – September FY15</w:t>
      </w:r>
    </w:p>
    <w:p w:rsidR="00A7189D" w:rsidRPr="00D90536" w:rsidRDefault="00A7189D" w:rsidP="00A7189D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90536">
        <w:rPr>
          <w:rFonts w:ascii="Times New Roman" w:hAnsi="Times New Roman" w:cs="Times New Roman"/>
          <w:sz w:val="24"/>
          <w:szCs w:val="24"/>
        </w:rPr>
        <w:lastRenderedPageBreak/>
        <w:t>248th American Chemical Society (ACS) National Meeting</w:t>
      </w:r>
    </w:p>
    <w:p w:rsidR="00A7189D" w:rsidRPr="00D90536" w:rsidRDefault="00A7189D" w:rsidP="00A7189D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7189D" w:rsidRPr="00D90536" w:rsidRDefault="00A7189D" w:rsidP="00A7189D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90536">
        <w:rPr>
          <w:rFonts w:ascii="Times New Roman" w:hAnsi="Times New Roman" w:cs="Times New Roman"/>
          <w:sz w:val="24"/>
          <w:szCs w:val="24"/>
        </w:rPr>
        <w:t>"Designing inquiry based organic chemistry laboratory procedures to promote critical thinking"</w:t>
      </w:r>
    </w:p>
    <w:p w:rsidR="00A7189D" w:rsidRPr="00D90536" w:rsidRDefault="00A7189D" w:rsidP="00A7189D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7189D" w:rsidRDefault="00A7189D" w:rsidP="00A7189D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90536">
        <w:rPr>
          <w:rFonts w:ascii="Times New Roman" w:hAnsi="Times New Roman" w:cs="Times New Roman"/>
          <w:sz w:val="24"/>
          <w:szCs w:val="24"/>
        </w:rPr>
        <w:t>No Abstract.</w:t>
      </w:r>
    </w:p>
    <w:p w:rsidR="00A7189D" w:rsidRPr="00D90536" w:rsidRDefault="00A7189D" w:rsidP="00A7189D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82F56" w:rsidRDefault="005B213B"/>
    <w:sectPr w:rsidR="00882F56" w:rsidSect="00A7189D">
      <w:footerReference w:type="default" r:id="rId7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213B" w:rsidRDefault="005B213B" w:rsidP="00A7189D">
      <w:pPr>
        <w:spacing w:after="0" w:line="240" w:lineRule="auto"/>
      </w:pPr>
      <w:r>
        <w:separator/>
      </w:r>
    </w:p>
  </w:endnote>
  <w:endnote w:type="continuationSeparator" w:id="0">
    <w:p w:rsidR="005B213B" w:rsidRDefault="005B213B" w:rsidP="00A71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89D" w:rsidRDefault="00A7189D">
    <w:pPr>
      <w:pStyle w:val="Footer"/>
      <w:jc w:val="center"/>
    </w:pPr>
  </w:p>
  <w:p w:rsidR="00A7189D" w:rsidRDefault="00A7189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093135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7189D" w:rsidRDefault="00A7189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856E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A7189D" w:rsidRDefault="00A7189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213B" w:rsidRDefault="005B213B" w:rsidP="00A7189D">
      <w:pPr>
        <w:spacing w:after="0" w:line="240" w:lineRule="auto"/>
      </w:pPr>
      <w:r>
        <w:separator/>
      </w:r>
    </w:p>
  </w:footnote>
  <w:footnote w:type="continuationSeparator" w:id="0">
    <w:p w:rsidR="005B213B" w:rsidRDefault="005B213B" w:rsidP="00A718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89D"/>
    <w:rsid w:val="005856E7"/>
    <w:rsid w:val="005B213B"/>
    <w:rsid w:val="005D4455"/>
    <w:rsid w:val="008C5314"/>
    <w:rsid w:val="00A7189D"/>
    <w:rsid w:val="00C20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A8AAA8-4B9C-4085-8167-5F09A983E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85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18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189D"/>
  </w:style>
  <w:style w:type="paragraph" w:styleId="Footer">
    <w:name w:val="footer"/>
    <w:basedOn w:val="Normal"/>
    <w:link w:val="FooterChar"/>
    <w:uiPriority w:val="99"/>
    <w:unhideWhenUsed/>
    <w:rsid w:val="00A718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189D"/>
  </w:style>
  <w:style w:type="character" w:customStyle="1" w:styleId="Heading1Char">
    <w:name w:val="Heading 1 Char"/>
    <w:basedOn w:val="DefaultParagraphFont"/>
    <w:link w:val="Heading1"/>
    <w:uiPriority w:val="9"/>
    <w:rsid w:val="005856E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Grand Valley State University</Company>
  <LinksUpToDate>false</LinksUpToDate>
  <CharactersWithSpaces>2685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 Deans Office</dc:creator>
  <cp:keywords/>
  <dc:description/>
  <cp:lastModifiedBy>Alicia Huber</cp:lastModifiedBy>
  <cp:revision>2</cp:revision>
  <dcterms:created xsi:type="dcterms:W3CDTF">2016-07-15T15:59:00Z</dcterms:created>
  <dcterms:modified xsi:type="dcterms:W3CDTF">2016-08-12T19:24:00Z</dcterms:modified>
</cp:coreProperties>
</file>